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D6D" w:rsidRPr="00B53DEA" w:rsidRDefault="00EA0D6D">
      <w:pPr>
        <w:rPr>
          <w:rFonts w:ascii="Century Gothic" w:hAnsi="Century Gothic"/>
          <w:sz w:val="24"/>
          <w:szCs w:val="24"/>
        </w:rPr>
      </w:pPr>
      <w:r w:rsidRPr="00B53DEA">
        <w:rPr>
          <w:rFonts w:ascii="Century Gothic" w:hAnsi="Century Gothic"/>
          <w:sz w:val="24"/>
          <w:szCs w:val="24"/>
        </w:rPr>
        <w:t xml:space="preserve">Agatha </w:t>
      </w:r>
      <w:proofErr w:type="spellStart"/>
      <w:r w:rsidRPr="00B53DEA">
        <w:rPr>
          <w:rFonts w:ascii="Century Gothic" w:hAnsi="Century Gothic"/>
          <w:sz w:val="24"/>
          <w:szCs w:val="24"/>
        </w:rPr>
        <w:t>Valenti</w:t>
      </w:r>
      <w:proofErr w:type="spellEnd"/>
      <w:r w:rsidRPr="00B53DEA">
        <w:rPr>
          <w:rFonts w:ascii="Century Gothic" w:hAnsi="Century Gothic"/>
          <w:sz w:val="24"/>
          <w:szCs w:val="24"/>
        </w:rPr>
        <w:t>-Ferris</w:t>
      </w:r>
    </w:p>
    <w:p w:rsidR="00CF5305" w:rsidRPr="00B53DEA" w:rsidRDefault="00EA0D6D">
      <w:pPr>
        <w:rPr>
          <w:rFonts w:ascii="Century Gothic" w:hAnsi="Century Gothic"/>
          <w:sz w:val="24"/>
          <w:szCs w:val="24"/>
        </w:rPr>
      </w:pPr>
      <w:r w:rsidRPr="00B53DEA">
        <w:rPr>
          <w:rFonts w:ascii="Century Gothic" w:hAnsi="Century Gothic"/>
          <w:sz w:val="24"/>
          <w:szCs w:val="24"/>
        </w:rPr>
        <w:t>Information Literacy Lesson</w:t>
      </w:r>
    </w:p>
    <w:p w:rsidR="00EA0D6D" w:rsidRPr="00B53DEA" w:rsidRDefault="00EA0D6D">
      <w:pPr>
        <w:rPr>
          <w:rFonts w:ascii="Century Gothic" w:hAnsi="Century Gothic"/>
          <w:sz w:val="24"/>
          <w:szCs w:val="24"/>
        </w:rPr>
      </w:pPr>
      <w:r w:rsidRPr="00B53DEA">
        <w:rPr>
          <w:rFonts w:ascii="Century Gothic" w:hAnsi="Century Gothic"/>
          <w:sz w:val="24"/>
          <w:szCs w:val="24"/>
        </w:rPr>
        <w:t>March 5, 2013</w:t>
      </w:r>
    </w:p>
    <w:p w:rsidR="00EA0D6D" w:rsidRDefault="00EA0D6D">
      <w:pPr>
        <w:rPr>
          <w:rFonts w:ascii="Century Gothic" w:hAnsi="Century Gothic"/>
          <w:sz w:val="24"/>
          <w:szCs w:val="24"/>
        </w:rPr>
      </w:pPr>
      <w:r w:rsidRPr="00B53DEA">
        <w:rPr>
          <w:rFonts w:ascii="Century Gothic" w:hAnsi="Century Gothic"/>
          <w:sz w:val="24"/>
          <w:szCs w:val="24"/>
        </w:rPr>
        <w:t>C&amp;I 445</w:t>
      </w:r>
    </w:p>
    <w:p w:rsidR="009F35E6" w:rsidRDefault="009F35E6">
      <w:pPr>
        <w:rPr>
          <w:rFonts w:ascii="Century Gothic" w:hAnsi="Century Gothic"/>
          <w:sz w:val="24"/>
          <w:szCs w:val="24"/>
        </w:rPr>
      </w:pPr>
    </w:p>
    <w:p w:rsidR="00AF2E5D" w:rsidRDefault="00AF2E5D" w:rsidP="008D3BB9">
      <w:pPr>
        <w:jc w:val="center"/>
        <w:rPr>
          <w:rFonts w:ascii="Century Gothic" w:hAnsi="Century Gothic"/>
          <w:b/>
          <w:i/>
          <w:sz w:val="36"/>
          <w:szCs w:val="36"/>
        </w:rPr>
      </w:pPr>
    </w:p>
    <w:p w:rsidR="00EA0D6D" w:rsidRPr="009B35EA" w:rsidRDefault="008D3BB9" w:rsidP="008D3BB9">
      <w:pPr>
        <w:jc w:val="center"/>
        <w:rPr>
          <w:rFonts w:ascii="Century Gothic" w:hAnsi="Century Gothic"/>
          <w:b/>
          <w:i/>
          <w:sz w:val="36"/>
          <w:szCs w:val="36"/>
        </w:rPr>
      </w:pPr>
      <w:r w:rsidRPr="009B35EA">
        <w:rPr>
          <w:rFonts w:ascii="Century Gothic" w:hAnsi="Century Gothic"/>
          <w:b/>
          <w:i/>
          <w:sz w:val="36"/>
          <w:szCs w:val="36"/>
        </w:rPr>
        <w:t>Health Alert: Stop the Spread of Infectious Diseases!</w:t>
      </w:r>
    </w:p>
    <w:p w:rsidR="007C2BD2" w:rsidRPr="00B53DEA" w:rsidRDefault="007C2BD2">
      <w:pPr>
        <w:rPr>
          <w:rFonts w:ascii="Century Gothic" w:hAnsi="Century Gothic"/>
          <w:sz w:val="24"/>
          <w:szCs w:val="24"/>
        </w:rPr>
      </w:pPr>
    </w:p>
    <w:p w:rsidR="00B53DEA" w:rsidRDefault="00EA0D6D">
      <w:pPr>
        <w:rPr>
          <w:rFonts w:ascii="Century Gothic" w:hAnsi="Century Gothic"/>
          <w:sz w:val="24"/>
          <w:szCs w:val="24"/>
        </w:rPr>
      </w:pPr>
      <w:r w:rsidRPr="00B53DEA">
        <w:rPr>
          <w:rFonts w:ascii="Century Gothic" w:hAnsi="Century Gothic"/>
          <w:b/>
          <w:sz w:val="24"/>
          <w:szCs w:val="24"/>
        </w:rPr>
        <w:t>Introduction:</w:t>
      </w:r>
      <w:r w:rsidRPr="00B53DEA">
        <w:rPr>
          <w:rFonts w:ascii="Century Gothic" w:hAnsi="Century Gothic"/>
          <w:sz w:val="24"/>
          <w:szCs w:val="24"/>
        </w:rPr>
        <w:t xml:space="preserve"> </w:t>
      </w:r>
    </w:p>
    <w:p w:rsidR="007132B8" w:rsidRDefault="000D08EB" w:rsidP="00B53DEA">
      <w:pPr>
        <w:ind w:firstLine="720"/>
        <w:rPr>
          <w:rFonts w:ascii="Century Gothic" w:hAnsi="Century Gothic"/>
          <w:sz w:val="24"/>
          <w:szCs w:val="24"/>
        </w:rPr>
      </w:pPr>
      <w:r w:rsidRPr="00B53DEA">
        <w:rPr>
          <w:rFonts w:ascii="Century Gothic" w:hAnsi="Century Gothic"/>
          <w:sz w:val="24"/>
          <w:szCs w:val="24"/>
        </w:rPr>
        <w:t>Every spring our 7</w:t>
      </w:r>
      <w:r w:rsidRPr="00B53DEA">
        <w:rPr>
          <w:rFonts w:ascii="Century Gothic" w:hAnsi="Century Gothic"/>
          <w:sz w:val="24"/>
          <w:szCs w:val="24"/>
          <w:vertAlign w:val="superscript"/>
        </w:rPr>
        <w:t>th</w:t>
      </w:r>
      <w:r w:rsidRPr="00B53DEA">
        <w:rPr>
          <w:rFonts w:ascii="Century Gothic" w:hAnsi="Century Gothic"/>
          <w:sz w:val="24"/>
          <w:szCs w:val="24"/>
        </w:rPr>
        <w:t xml:space="preserve"> graders begi</w:t>
      </w:r>
      <w:r w:rsidR="00B53DEA">
        <w:rPr>
          <w:rFonts w:ascii="Century Gothic" w:hAnsi="Century Gothic"/>
          <w:sz w:val="24"/>
          <w:szCs w:val="24"/>
        </w:rPr>
        <w:t>n studying bacteria</w:t>
      </w:r>
      <w:r w:rsidR="00B76799">
        <w:rPr>
          <w:rFonts w:ascii="Century Gothic" w:hAnsi="Century Gothic"/>
          <w:sz w:val="24"/>
          <w:szCs w:val="24"/>
        </w:rPr>
        <w:t>,</w:t>
      </w:r>
      <w:r w:rsidR="00B53DEA">
        <w:rPr>
          <w:rFonts w:ascii="Century Gothic" w:hAnsi="Century Gothic"/>
          <w:sz w:val="24"/>
          <w:szCs w:val="24"/>
        </w:rPr>
        <w:t xml:space="preserve"> viruses</w:t>
      </w:r>
      <w:r w:rsidR="00817E1B">
        <w:rPr>
          <w:rFonts w:ascii="Century Gothic" w:hAnsi="Century Gothic"/>
          <w:sz w:val="24"/>
          <w:szCs w:val="24"/>
        </w:rPr>
        <w:t>, parasites</w:t>
      </w:r>
      <w:r w:rsidR="00B53DEA">
        <w:rPr>
          <w:rFonts w:ascii="Century Gothic" w:hAnsi="Century Gothic"/>
          <w:sz w:val="24"/>
          <w:szCs w:val="24"/>
        </w:rPr>
        <w:t xml:space="preserve"> and the illnesses caused by these pathogens</w:t>
      </w:r>
      <w:r w:rsidR="00ED398D" w:rsidRPr="00B53DEA">
        <w:rPr>
          <w:rFonts w:ascii="Century Gothic" w:hAnsi="Century Gothic"/>
          <w:sz w:val="24"/>
          <w:szCs w:val="24"/>
        </w:rPr>
        <w:t xml:space="preserve">. </w:t>
      </w:r>
      <w:r w:rsidR="00883862">
        <w:rPr>
          <w:rFonts w:ascii="Century Gothic" w:hAnsi="Century Gothic"/>
          <w:sz w:val="24"/>
          <w:szCs w:val="24"/>
        </w:rPr>
        <w:t xml:space="preserve">These information literacy lessons </w:t>
      </w:r>
      <w:r w:rsidR="008D3BB9">
        <w:rPr>
          <w:rFonts w:ascii="Century Gothic" w:hAnsi="Century Gothic"/>
          <w:sz w:val="24"/>
          <w:szCs w:val="24"/>
        </w:rPr>
        <w:t xml:space="preserve">are </w:t>
      </w:r>
      <w:r w:rsidR="008D3BB9" w:rsidRPr="00B53DEA">
        <w:rPr>
          <w:rFonts w:ascii="Century Gothic" w:hAnsi="Century Gothic"/>
          <w:sz w:val="24"/>
          <w:szCs w:val="24"/>
        </w:rPr>
        <w:t>designed</w:t>
      </w:r>
      <w:r w:rsidR="00ED398D" w:rsidRPr="00B53DEA">
        <w:rPr>
          <w:rFonts w:ascii="Century Gothic" w:hAnsi="Century Gothic"/>
          <w:sz w:val="24"/>
          <w:szCs w:val="24"/>
        </w:rPr>
        <w:t xml:space="preserve"> to be part of a weeklong project in which students will learn about </w:t>
      </w:r>
      <w:r w:rsidR="00B53DEA">
        <w:rPr>
          <w:rFonts w:ascii="Century Gothic" w:hAnsi="Century Gothic"/>
          <w:sz w:val="24"/>
          <w:szCs w:val="24"/>
        </w:rPr>
        <w:t>different diseases</w:t>
      </w:r>
      <w:r w:rsidR="00ED398D" w:rsidRPr="00B53DEA">
        <w:rPr>
          <w:rFonts w:ascii="Century Gothic" w:hAnsi="Century Gothic"/>
          <w:sz w:val="24"/>
          <w:szCs w:val="24"/>
        </w:rPr>
        <w:t>.</w:t>
      </w:r>
      <w:r w:rsidR="00B53DEA">
        <w:rPr>
          <w:rFonts w:ascii="Century Gothic" w:hAnsi="Century Gothic"/>
          <w:sz w:val="24"/>
          <w:szCs w:val="24"/>
        </w:rPr>
        <w:t xml:space="preserve"> As a language arts teacher, I have never taught this unit</w:t>
      </w:r>
      <w:r w:rsidR="00B76799">
        <w:rPr>
          <w:rFonts w:ascii="Century Gothic" w:hAnsi="Century Gothic"/>
          <w:sz w:val="24"/>
          <w:szCs w:val="24"/>
        </w:rPr>
        <w:t xml:space="preserve"> or th</w:t>
      </w:r>
      <w:r w:rsidR="008D3BB9">
        <w:rPr>
          <w:rFonts w:ascii="Century Gothic" w:hAnsi="Century Gothic"/>
          <w:sz w:val="24"/>
          <w:szCs w:val="24"/>
        </w:rPr>
        <w:t>ese</w:t>
      </w:r>
      <w:r w:rsidR="00B76799">
        <w:rPr>
          <w:rFonts w:ascii="Century Gothic" w:hAnsi="Century Gothic"/>
          <w:sz w:val="24"/>
          <w:szCs w:val="24"/>
        </w:rPr>
        <w:t xml:space="preserve"> lesson</w:t>
      </w:r>
      <w:r w:rsidR="008D3BB9">
        <w:rPr>
          <w:rFonts w:ascii="Century Gothic" w:hAnsi="Century Gothic"/>
          <w:sz w:val="24"/>
          <w:szCs w:val="24"/>
        </w:rPr>
        <w:t>s</w:t>
      </w:r>
      <w:r w:rsidR="00B76799">
        <w:rPr>
          <w:rFonts w:ascii="Century Gothic" w:hAnsi="Century Gothic"/>
          <w:sz w:val="24"/>
          <w:szCs w:val="24"/>
        </w:rPr>
        <w:t>, however</w:t>
      </w:r>
      <w:r w:rsidR="00B53DEA">
        <w:rPr>
          <w:rFonts w:ascii="Century Gothic" w:hAnsi="Century Gothic"/>
          <w:sz w:val="24"/>
          <w:szCs w:val="24"/>
        </w:rPr>
        <w:t>, if I am able to become my school’s media center specialist, as I hope, I could easily implement this lesson with the 7</w:t>
      </w:r>
      <w:r w:rsidR="00B53DEA" w:rsidRPr="00B53DEA">
        <w:rPr>
          <w:rFonts w:ascii="Century Gothic" w:hAnsi="Century Gothic"/>
          <w:sz w:val="24"/>
          <w:szCs w:val="24"/>
          <w:vertAlign w:val="superscript"/>
        </w:rPr>
        <w:t>th</w:t>
      </w:r>
      <w:r w:rsidR="00B53DEA">
        <w:rPr>
          <w:rFonts w:ascii="Century Gothic" w:hAnsi="Century Gothic"/>
          <w:sz w:val="24"/>
          <w:szCs w:val="24"/>
        </w:rPr>
        <w:t xml:space="preserve"> grade science teachers. Future plans aside, I </w:t>
      </w:r>
      <w:r w:rsidR="009E0265">
        <w:rPr>
          <w:rFonts w:ascii="Century Gothic" w:hAnsi="Century Gothic"/>
          <w:sz w:val="24"/>
          <w:szCs w:val="24"/>
        </w:rPr>
        <w:t>collaborated with my team’s science teacher to create this lesson, and I believe he will be implementing it this spring.</w:t>
      </w:r>
      <w:r w:rsidR="001E3A0F">
        <w:rPr>
          <w:rFonts w:ascii="Century Gothic" w:hAnsi="Century Gothic"/>
          <w:sz w:val="24"/>
          <w:szCs w:val="24"/>
        </w:rPr>
        <w:t xml:space="preserve"> </w:t>
      </w:r>
    </w:p>
    <w:p w:rsidR="007132B8" w:rsidRDefault="00B76799" w:rsidP="00B53DEA">
      <w:pPr>
        <w:ind w:firstLine="720"/>
        <w:rPr>
          <w:rFonts w:ascii="Century Gothic" w:hAnsi="Century Gothic"/>
          <w:sz w:val="24"/>
          <w:szCs w:val="24"/>
        </w:rPr>
      </w:pPr>
      <w:r>
        <w:rPr>
          <w:rFonts w:ascii="Century Gothic" w:hAnsi="Century Gothic"/>
          <w:sz w:val="24"/>
          <w:szCs w:val="24"/>
        </w:rPr>
        <w:t xml:space="preserve">This </w:t>
      </w:r>
      <w:r w:rsidR="000D08EB" w:rsidRPr="00B53DEA">
        <w:rPr>
          <w:rFonts w:ascii="Century Gothic" w:hAnsi="Century Gothic"/>
          <w:sz w:val="24"/>
          <w:szCs w:val="24"/>
        </w:rPr>
        <w:t xml:space="preserve">mini-unit is designed to </w:t>
      </w:r>
      <w:r w:rsidR="00ED398D" w:rsidRPr="00B53DEA">
        <w:rPr>
          <w:rFonts w:ascii="Century Gothic" w:hAnsi="Century Gothic"/>
          <w:sz w:val="24"/>
          <w:szCs w:val="24"/>
        </w:rPr>
        <w:t xml:space="preserve">follow the Big </w:t>
      </w:r>
      <w:r w:rsidR="00B53DEA">
        <w:rPr>
          <w:rFonts w:ascii="Century Gothic" w:hAnsi="Century Gothic"/>
          <w:sz w:val="24"/>
          <w:szCs w:val="24"/>
        </w:rPr>
        <w:t xml:space="preserve">6 research model. </w:t>
      </w:r>
      <w:r w:rsidR="007C2BD2">
        <w:rPr>
          <w:rFonts w:ascii="Century Gothic" w:hAnsi="Century Gothic"/>
          <w:sz w:val="24"/>
          <w:szCs w:val="24"/>
        </w:rPr>
        <w:t>Lesson 1 focuses on task definition and information seeking strategies, the first two skills in the Big 6 model. Lesson 2 focuses on location and access and use of information, the third and fourth skills in the Big 6 model. In these</w:t>
      </w:r>
      <w:r w:rsidR="00B53DEA">
        <w:rPr>
          <w:rFonts w:ascii="Century Gothic" w:hAnsi="Century Gothic"/>
          <w:sz w:val="24"/>
          <w:szCs w:val="24"/>
        </w:rPr>
        <w:t xml:space="preserve"> lesson</w:t>
      </w:r>
      <w:r w:rsidR="007C2BD2">
        <w:rPr>
          <w:rFonts w:ascii="Century Gothic" w:hAnsi="Century Gothic"/>
          <w:sz w:val="24"/>
          <w:szCs w:val="24"/>
        </w:rPr>
        <w:t>s</w:t>
      </w:r>
      <w:r w:rsidR="001E3A0F">
        <w:rPr>
          <w:rFonts w:ascii="Century Gothic" w:hAnsi="Century Gothic"/>
          <w:sz w:val="24"/>
          <w:szCs w:val="24"/>
        </w:rPr>
        <w:t>,</w:t>
      </w:r>
      <w:r w:rsidR="00FF4698" w:rsidRPr="00B53DEA">
        <w:rPr>
          <w:rFonts w:ascii="Century Gothic" w:hAnsi="Century Gothic"/>
          <w:sz w:val="24"/>
          <w:szCs w:val="24"/>
        </w:rPr>
        <w:t xml:space="preserve"> students will</w:t>
      </w:r>
      <w:r w:rsidR="007C2BD2">
        <w:rPr>
          <w:rFonts w:ascii="Century Gothic" w:hAnsi="Century Gothic"/>
          <w:sz w:val="24"/>
          <w:szCs w:val="24"/>
        </w:rPr>
        <w:t xml:space="preserve"> identify the need for information, brainstorm possible sources, </w:t>
      </w:r>
      <w:proofErr w:type="gramStart"/>
      <w:r w:rsidR="007C2BD2">
        <w:rPr>
          <w:rFonts w:ascii="Century Gothic" w:hAnsi="Century Gothic"/>
          <w:sz w:val="24"/>
          <w:szCs w:val="24"/>
        </w:rPr>
        <w:t>begin</w:t>
      </w:r>
      <w:proofErr w:type="gramEnd"/>
      <w:r w:rsidR="007C2BD2">
        <w:rPr>
          <w:rFonts w:ascii="Century Gothic" w:hAnsi="Century Gothic"/>
          <w:sz w:val="24"/>
          <w:szCs w:val="24"/>
        </w:rPr>
        <w:t xml:space="preserve"> accessing these sources and record pertinent information. These lessons will ultimately lead to the final product of this project, possibly a public service announcement (PSA) or other visual product based on the classroom teacher’s </w:t>
      </w:r>
      <w:r w:rsidR="008D3BB9">
        <w:rPr>
          <w:rFonts w:ascii="Century Gothic" w:hAnsi="Century Gothic"/>
          <w:sz w:val="24"/>
          <w:szCs w:val="24"/>
        </w:rPr>
        <w:t>needs and resources</w:t>
      </w:r>
      <w:r w:rsidR="007C2BD2">
        <w:rPr>
          <w:rFonts w:ascii="Century Gothic" w:hAnsi="Century Gothic"/>
          <w:sz w:val="24"/>
          <w:szCs w:val="24"/>
        </w:rPr>
        <w:t xml:space="preserve">. </w:t>
      </w:r>
      <w:r w:rsidR="00FF4698" w:rsidRPr="00B53DEA">
        <w:rPr>
          <w:rFonts w:ascii="Century Gothic" w:hAnsi="Century Gothic"/>
          <w:sz w:val="24"/>
          <w:szCs w:val="24"/>
        </w:rPr>
        <w:t xml:space="preserve"> </w:t>
      </w:r>
    </w:p>
    <w:p w:rsidR="000D08EB" w:rsidRDefault="00B76799" w:rsidP="00B53DEA">
      <w:pPr>
        <w:ind w:firstLine="720"/>
        <w:rPr>
          <w:rFonts w:ascii="Century Gothic" w:hAnsi="Century Gothic"/>
          <w:sz w:val="24"/>
          <w:szCs w:val="24"/>
        </w:rPr>
      </w:pPr>
      <w:r>
        <w:rPr>
          <w:rFonts w:ascii="Century Gothic" w:hAnsi="Century Gothic"/>
          <w:sz w:val="24"/>
          <w:szCs w:val="24"/>
        </w:rPr>
        <w:t>This unit is</w:t>
      </w:r>
      <w:r w:rsidR="00FF4698" w:rsidRPr="00B53DEA">
        <w:rPr>
          <w:rFonts w:ascii="Century Gothic" w:hAnsi="Century Gothic"/>
          <w:sz w:val="24"/>
          <w:szCs w:val="24"/>
        </w:rPr>
        <w:t xml:space="preserve"> designed to be presented by both the classroom teacher and the media center specialist. As our school operates on a block schedule, these lessons are designed to take approximately 30-45 minutes, or half a block. This gives the classroom teacher time to tend to other things on his agenda. This unit design also offers some flexibility in the amount o</w:t>
      </w:r>
      <w:r w:rsidR="001E3A0F">
        <w:rPr>
          <w:rFonts w:ascii="Century Gothic" w:hAnsi="Century Gothic"/>
          <w:sz w:val="24"/>
          <w:szCs w:val="24"/>
        </w:rPr>
        <w:t>f time we spend on this project;</w:t>
      </w:r>
      <w:r w:rsidR="00FF4698" w:rsidRPr="00B53DEA">
        <w:rPr>
          <w:rFonts w:ascii="Century Gothic" w:hAnsi="Century Gothic"/>
          <w:sz w:val="24"/>
          <w:szCs w:val="24"/>
        </w:rPr>
        <w:t xml:space="preserve"> it could reasonably be completed in </w:t>
      </w:r>
      <w:r w:rsidR="001E3A0F">
        <w:rPr>
          <w:rFonts w:ascii="Century Gothic" w:hAnsi="Century Gothic"/>
          <w:sz w:val="24"/>
          <w:szCs w:val="24"/>
        </w:rPr>
        <w:t xml:space="preserve">three days </w:t>
      </w:r>
      <w:r w:rsidR="00FF4698" w:rsidRPr="00B53DEA">
        <w:rPr>
          <w:rFonts w:ascii="Century Gothic" w:hAnsi="Century Gothic"/>
          <w:sz w:val="24"/>
          <w:szCs w:val="24"/>
        </w:rPr>
        <w:t xml:space="preserve">if necessary. </w:t>
      </w:r>
    </w:p>
    <w:p w:rsidR="009F44DC" w:rsidRDefault="009F44DC" w:rsidP="009E0265">
      <w:pPr>
        <w:rPr>
          <w:rFonts w:ascii="Century Gothic" w:hAnsi="Century Gothic"/>
          <w:sz w:val="24"/>
          <w:szCs w:val="24"/>
        </w:rPr>
      </w:pPr>
    </w:p>
    <w:p w:rsidR="009E0265" w:rsidRPr="009F44DC" w:rsidRDefault="003777D6" w:rsidP="009E0265">
      <w:pPr>
        <w:rPr>
          <w:rFonts w:ascii="Century Gothic" w:hAnsi="Century Gothic"/>
          <w:b/>
          <w:sz w:val="24"/>
          <w:szCs w:val="24"/>
        </w:rPr>
      </w:pPr>
      <w:r>
        <w:rPr>
          <w:rFonts w:ascii="Century Gothic" w:hAnsi="Century Gothic"/>
          <w:b/>
          <w:sz w:val="24"/>
          <w:szCs w:val="24"/>
        </w:rPr>
        <w:t>Lesson 1:</w:t>
      </w:r>
    </w:p>
    <w:tbl>
      <w:tblPr>
        <w:tblStyle w:val="TableGrid"/>
        <w:tblW w:w="0" w:type="auto"/>
        <w:tblLook w:val="04A0"/>
      </w:tblPr>
      <w:tblGrid>
        <w:gridCol w:w="2268"/>
        <w:gridCol w:w="7308"/>
      </w:tblGrid>
      <w:tr w:rsidR="009E0265" w:rsidRPr="00B53DEA" w:rsidTr="008B2232">
        <w:tc>
          <w:tcPr>
            <w:tcW w:w="2268" w:type="dxa"/>
          </w:tcPr>
          <w:p w:rsidR="009E0265" w:rsidRPr="00B53DEA" w:rsidRDefault="009E0265" w:rsidP="008B2232">
            <w:pPr>
              <w:rPr>
                <w:rFonts w:ascii="Century Gothic" w:hAnsi="Century Gothic"/>
                <w:sz w:val="24"/>
                <w:szCs w:val="24"/>
              </w:rPr>
            </w:pPr>
            <w:r w:rsidRPr="00B53DEA">
              <w:rPr>
                <w:rFonts w:ascii="Century Gothic" w:hAnsi="Century Gothic"/>
                <w:sz w:val="24"/>
                <w:szCs w:val="24"/>
              </w:rPr>
              <w:t>Teachers:</w:t>
            </w:r>
          </w:p>
        </w:tc>
        <w:tc>
          <w:tcPr>
            <w:tcW w:w="7308" w:type="dxa"/>
          </w:tcPr>
          <w:p w:rsidR="009E0265" w:rsidRPr="00B53DEA" w:rsidRDefault="009E0265" w:rsidP="007C2BD2">
            <w:pPr>
              <w:rPr>
                <w:rFonts w:ascii="Century Gothic" w:hAnsi="Century Gothic"/>
                <w:sz w:val="24"/>
                <w:szCs w:val="24"/>
              </w:rPr>
            </w:pPr>
            <w:r w:rsidRPr="00B53DEA">
              <w:rPr>
                <w:rFonts w:ascii="Century Gothic" w:hAnsi="Century Gothic"/>
                <w:sz w:val="24"/>
                <w:szCs w:val="24"/>
              </w:rPr>
              <w:t xml:space="preserve">Aggie Ferris (Librarian) and Eric </w:t>
            </w:r>
            <w:proofErr w:type="spellStart"/>
            <w:r w:rsidRPr="00B53DEA">
              <w:rPr>
                <w:rFonts w:ascii="Century Gothic" w:hAnsi="Century Gothic"/>
                <w:sz w:val="24"/>
                <w:szCs w:val="24"/>
              </w:rPr>
              <w:t>Boe</w:t>
            </w:r>
            <w:proofErr w:type="spellEnd"/>
            <w:r w:rsidRPr="00B53DEA">
              <w:rPr>
                <w:rFonts w:ascii="Century Gothic" w:hAnsi="Century Gothic"/>
                <w:sz w:val="24"/>
                <w:szCs w:val="24"/>
              </w:rPr>
              <w:t xml:space="preserve"> (</w:t>
            </w:r>
            <w:r w:rsidR="007C2BD2">
              <w:rPr>
                <w:rFonts w:ascii="Century Gothic" w:hAnsi="Century Gothic"/>
                <w:sz w:val="24"/>
                <w:szCs w:val="24"/>
              </w:rPr>
              <w:t>Classroom</w:t>
            </w:r>
            <w:r w:rsidRPr="00B53DEA">
              <w:rPr>
                <w:rFonts w:ascii="Century Gothic" w:hAnsi="Century Gothic"/>
                <w:sz w:val="24"/>
                <w:szCs w:val="24"/>
              </w:rPr>
              <w:t xml:space="preserve"> Teacher)</w:t>
            </w:r>
          </w:p>
        </w:tc>
      </w:tr>
      <w:tr w:rsidR="009E0265" w:rsidRPr="00B53DEA" w:rsidTr="008B2232">
        <w:tc>
          <w:tcPr>
            <w:tcW w:w="2268" w:type="dxa"/>
          </w:tcPr>
          <w:p w:rsidR="009E0265" w:rsidRPr="00B53DEA" w:rsidRDefault="009E0265" w:rsidP="008B2232">
            <w:pPr>
              <w:rPr>
                <w:rFonts w:ascii="Century Gothic" w:hAnsi="Century Gothic"/>
                <w:sz w:val="24"/>
                <w:szCs w:val="24"/>
              </w:rPr>
            </w:pPr>
            <w:r w:rsidRPr="00B53DEA">
              <w:rPr>
                <w:rFonts w:ascii="Century Gothic" w:hAnsi="Century Gothic"/>
                <w:sz w:val="24"/>
                <w:szCs w:val="24"/>
              </w:rPr>
              <w:t>Grade Level:</w:t>
            </w:r>
          </w:p>
        </w:tc>
        <w:tc>
          <w:tcPr>
            <w:tcW w:w="7308" w:type="dxa"/>
          </w:tcPr>
          <w:p w:rsidR="009E0265" w:rsidRPr="00B53DEA" w:rsidRDefault="009E0265" w:rsidP="008B2232">
            <w:pPr>
              <w:rPr>
                <w:rFonts w:ascii="Century Gothic" w:hAnsi="Century Gothic"/>
                <w:sz w:val="24"/>
                <w:szCs w:val="24"/>
              </w:rPr>
            </w:pPr>
            <w:r w:rsidRPr="00B53DEA">
              <w:rPr>
                <w:rFonts w:ascii="Century Gothic" w:hAnsi="Century Gothic"/>
                <w:sz w:val="24"/>
                <w:szCs w:val="24"/>
              </w:rPr>
              <w:t>7</w:t>
            </w:r>
            <w:r w:rsidRPr="00B53DEA">
              <w:rPr>
                <w:rFonts w:ascii="Century Gothic" w:hAnsi="Century Gothic"/>
                <w:sz w:val="24"/>
                <w:szCs w:val="24"/>
                <w:vertAlign w:val="superscript"/>
              </w:rPr>
              <w:t>th</w:t>
            </w:r>
            <w:r w:rsidRPr="00B53DEA">
              <w:rPr>
                <w:rFonts w:ascii="Century Gothic" w:hAnsi="Century Gothic"/>
                <w:sz w:val="24"/>
                <w:szCs w:val="24"/>
              </w:rPr>
              <w:t xml:space="preserve"> grade</w:t>
            </w:r>
          </w:p>
        </w:tc>
      </w:tr>
      <w:tr w:rsidR="009E0265" w:rsidRPr="00B53DEA" w:rsidTr="008B2232">
        <w:tc>
          <w:tcPr>
            <w:tcW w:w="2268" w:type="dxa"/>
          </w:tcPr>
          <w:p w:rsidR="009E0265" w:rsidRPr="00B53DEA" w:rsidRDefault="009E0265" w:rsidP="008B2232">
            <w:pPr>
              <w:rPr>
                <w:rFonts w:ascii="Century Gothic" w:hAnsi="Century Gothic"/>
                <w:sz w:val="24"/>
                <w:szCs w:val="24"/>
              </w:rPr>
            </w:pPr>
            <w:r w:rsidRPr="00B53DEA">
              <w:rPr>
                <w:rFonts w:ascii="Century Gothic" w:hAnsi="Century Gothic"/>
                <w:sz w:val="24"/>
                <w:szCs w:val="24"/>
              </w:rPr>
              <w:t>Content Area:</w:t>
            </w:r>
          </w:p>
        </w:tc>
        <w:tc>
          <w:tcPr>
            <w:tcW w:w="7308" w:type="dxa"/>
          </w:tcPr>
          <w:p w:rsidR="009E0265" w:rsidRPr="00B53DEA" w:rsidRDefault="009E0265" w:rsidP="007C2BD2">
            <w:pPr>
              <w:rPr>
                <w:rFonts w:ascii="Century Gothic" w:hAnsi="Century Gothic"/>
                <w:sz w:val="24"/>
                <w:szCs w:val="24"/>
              </w:rPr>
            </w:pPr>
            <w:r w:rsidRPr="00B53DEA">
              <w:rPr>
                <w:rFonts w:ascii="Century Gothic" w:hAnsi="Century Gothic"/>
                <w:sz w:val="24"/>
                <w:szCs w:val="24"/>
              </w:rPr>
              <w:t xml:space="preserve">Science, </w:t>
            </w:r>
            <w:r w:rsidR="007C2BD2">
              <w:rPr>
                <w:rFonts w:ascii="Century Gothic" w:hAnsi="Century Gothic"/>
                <w:sz w:val="24"/>
                <w:szCs w:val="24"/>
              </w:rPr>
              <w:t>Diseases</w:t>
            </w:r>
            <w:r w:rsidRPr="00B53DEA">
              <w:rPr>
                <w:rFonts w:ascii="Century Gothic" w:hAnsi="Century Gothic"/>
                <w:sz w:val="24"/>
                <w:szCs w:val="24"/>
              </w:rPr>
              <w:t xml:space="preserve"> unit</w:t>
            </w:r>
          </w:p>
        </w:tc>
      </w:tr>
      <w:tr w:rsidR="002D5408" w:rsidRPr="00B53DEA" w:rsidTr="008B2232">
        <w:tc>
          <w:tcPr>
            <w:tcW w:w="2268" w:type="dxa"/>
          </w:tcPr>
          <w:p w:rsidR="002D5408" w:rsidRPr="00B53DEA" w:rsidRDefault="002D5408" w:rsidP="008B2232">
            <w:pPr>
              <w:rPr>
                <w:rFonts w:ascii="Century Gothic" w:hAnsi="Century Gothic"/>
                <w:sz w:val="24"/>
                <w:szCs w:val="24"/>
              </w:rPr>
            </w:pPr>
            <w:r>
              <w:rPr>
                <w:rFonts w:ascii="Century Gothic" w:hAnsi="Century Gothic"/>
                <w:sz w:val="24"/>
                <w:szCs w:val="24"/>
              </w:rPr>
              <w:t>Big 6 Skills:</w:t>
            </w:r>
          </w:p>
        </w:tc>
        <w:tc>
          <w:tcPr>
            <w:tcW w:w="7308" w:type="dxa"/>
          </w:tcPr>
          <w:p w:rsidR="002D5408" w:rsidRDefault="002D5408" w:rsidP="002D5408">
            <w:pPr>
              <w:pStyle w:val="ListParagraph"/>
              <w:numPr>
                <w:ilvl w:val="0"/>
                <w:numId w:val="12"/>
              </w:numPr>
              <w:rPr>
                <w:rFonts w:ascii="Century Gothic" w:hAnsi="Century Gothic"/>
                <w:sz w:val="24"/>
                <w:szCs w:val="24"/>
              </w:rPr>
            </w:pPr>
            <w:r>
              <w:rPr>
                <w:rFonts w:ascii="Century Gothic" w:hAnsi="Century Gothic"/>
                <w:sz w:val="24"/>
                <w:szCs w:val="24"/>
              </w:rPr>
              <w:t>Task Definition</w:t>
            </w:r>
          </w:p>
          <w:p w:rsidR="002D5408" w:rsidRPr="002D5408" w:rsidRDefault="002D5408" w:rsidP="002D5408">
            <w:pPr>
              <w:pStyle w:val="ListParagraph"/>
              <w:numPr>
                <w:ilvl w:val="0"/>
                <w:numId w:val="12"/>
              </w:numPr>
              <w:rPr>
                <w:rFonts w:ascii="Century Gothic" w:hAnsi="Century Gothic"/>
                <w:sz w:val="24"/>
                <w:szCs w:val="24"/>
              </w:rPr>
            </w:pPr>
            <w:r>
              <w:rPr>
                <w:rFonts w:ascii="Century Gothic" w:hAnsi="Century Gothic"/>
                <w:sz w:val="24"/>
                <w:szCs w:val="24"/>
              </w:rPr>
              <w:t>Information Seeking Strategies</w:t>
            </w:r>
          </w:p>
        </w:tc>
      </w:tr>
      <w:tr w:rsidR="009E0265" w:rsidRPr="00B53DEA" w:rsidTr="008B2232">
        <w:tc>
          <w:tcPr>
            <w:tcW w:w="2268" w:type="dxa"/>
          </w:tcPr>
          <w:p w:rsidR="009E0265" w:rsidRPr="00B53DEA" w:rsidRDefault="009E0265" w:rsidP="008B2232">
            <w:pPr>
              <w:rPr>
                <w:rFonts w:ascii="Century Gothic" w:hAnsi="Century Gothic"/>
                <w:sz w:val="24"/>
                <w:szCs w:val="24"/>
              </w:rPr>
            </w:pPr>
            <w:r w:rsidRPr="00B53DEA">
              <w:rPr>
                <w:rFonts w:ascii="Century Gothic" w:hAnsi="Century Gothic"/>
                <w:sz w:val="24"/>
                <w:szCs w:val="24"/>
              </w:rPr>
              <w:t>Standards (ISAIL):</w:t>
            </w:r>
          </w:p>
        </w:tc>
        <w:tc>
          <w:tcPr>
            <w:tcW w:w="7308" w:type="dxa"/>
          </w:tcPr>
          <w:p w:rsidR="009E0265" w:rsidRPr="00B53DEA" w:rsidRDefault="009E0265" w:rsidP="008B2232">
            <w:pPr>
              <w:pStyle w:val="ListParagraph"/>
              <w:numPr>
                <w:ilvl w:val="0"/>
                <w:numId w:val="4"/>
              </w:numPr>
              <w:rPr>
                <w:rFonts w:ascii="Century Gothic" w:hAnsi="Century Gothic"/>
                <w:sz w:val="24"/>
                <w:szCs w:val="24"/>
              </w:rPr>
            </w:pPr>
            <w:r w:rsidRPr="00B53DEA">
              <w:rPr>
                <w:rFonts w:ascii="Century Gothic" w:hAnsi="Century Gothic"/>
                <w:sz w:val="24"/>
                <w:szCs w:val="24"/>
              </w:rPr>
              <w:t>Standard 1: Accesses information efficiently and effectively to inquire, think critically, and gain knowledge</w:t>
            </w:r>
          </w:p>
          <w:p w:rsidR="009E0265" w:rsidRPr="00B53DEA" w:rsidRDefault="009E0265" w:rsidP="008B2232">
            <w:pPr>
              <w:pStyle w:val="ListParagraph"/>
              <w:numPr>
                <w:ilvl w:val="0"/>
                <w:numId w:val="4"/>
              </w:numPr>
              <w:rPr>
                <w:rFonts w:ascii="Century Gothic" w:hAnsi="Century Gothic"/>
                <w:sz w:val="24"/>
                <w:szCs w:val="24"/>
              </w:rPr>
            </w:pPr>
            <w:r w:rsidRPr="00B53DEA">
              <w:rPr>
                <w:rFonts w:ascii="Century Gothic" w:hAnsi="Century Gothic"/>
                <w:sz w:val="24"/>
                <w:szCs w:val="24"/>
              </w:rPr>
              <w:t xml:space="preserve">Standard 2: Evaluates information critically and competently to draw conclusions, make informed </w:t>
            </w:r>
            <w:r w:rsidRPr="00B53DEA">
              <w:rPr>
                <w:rFonts w:ascii="Century Gothic" w:hAnsi="Century Gothic"/>
                <w:sz w:val="24"/>
                <w:szCs w:val="24"/>
              </w:rPr>
              <w:lastRenderedPageBreak/>
              <w:t>decisions, apply knowledge to new situations, and create new knowledge.</w:t>
            </w:r>
          </w:p>
          <w:p w:rsidR="009E0265" w:rsidRPr="00B53DEA" w:rsidRDefault="009E0265" w:rsidP="008B2232">
            <w:pPr>
              <w:pStyle w:val="ListParagraph"/>
              <w:numPr>
                <w:ilvl w:val="0"/>
                <w:numId w:val="4"/>
              </w:numPr>
              <w:rPr>
                <w:rFonts w:ascii="Century Gothic" w:hAnsi="Century Gothic"/>
                <w:sz w:val="24"/>
                <w:szCs w:val="24"/>
              </w:rPr>
            </w:pPr>
            <w:r w:rsidRPr="00B53DEA">
              <w:rPr>
                <w:rFonts w:ascii="Century Gothic" w:hAnsi="Century Gothic"/>
                <w:sz w:val="24"/>
                <w:szCs w:val="24"/>
              </w:rPr>
              <w:t xml:space="preserve">Standard 3: Uses information accurately, creatively, and ethically to share knowledge and participate collaboratively and productively as members of our democratic society. </w:t>
            </w:r>
          </w:p>
        </w:tc>
      </w:tr>
      <w:tr w:rsidR="009E0265" w:rsidRPr="00B53DEA" w:rsidTr="008B2232">
        <w:tc>
          <w:tcPr>
            <w:tcW w:w="2268" w:type="dxa"/>
          </w:tcPr>
          <w:p w:rsidR="009E0265" w:rsidRPr="00B53DEA" w:rsidRDefault="009E0265" w:rsidP="008B2232">
            <w:pPr>
              <w:rPr>
                <w:rFonts w:ascii="Century Gothic" w:hAnsi="Century Gothic"/>
                <w:sz w:val="24"/>
                <w:szCs w:val="24"/>
              </w:rPr>
            </w:pPr>
            <w:r>
              <w:rPr>
                <w:rFonts w:ascii="Century Gothic" w:hAnsi="Century Gothic"/>
                <w:sz w:val="24"/>
                <w:szCs w:val="24"/>
              </w:rPr>
              <w:lastRenderedPageBreak/>
              <w:t>Standards for 21</w:t>
            </w:r>
            <w:r w:rsidRPr="00180B55">
              <w:rPr>
                <w:rFonts w:ascii="Century Gothic" w:hAnsi="Century Gothic"/>
                <w:sz w:val="24"/>
                <w:szCs w:val="24"/>
                <w:vertAlign w:val="superscript"/>
              </w:rPr>
              <w:t>st</w:t>
            </w:r>
            <w:r>
              <w:rPr>
                <w:rFonts w:ascii="Century Gothic" w:hAnsi="Century Gothic"/>
                <w:sz w:val="24"/>
                <w:szCs w:val="24"/>
              </w:rPr>
              <w:t xml:space="preserve"> Century Learners (AASL)</w:t>
            </w:r>
          </w:p>
        </w:tc>
        <w:tc>
          <w:tcPr>
            <w:tcW w:w="7308" w:type="dxa"/>
          </w:tcPr>
          <w:p w:rsidR="009E0265" w:rsidRDefault="009E0265" w:rsidP="008B2232">
            <w:pPr>
              <w:pStyle w:val="ListParagraph"/>
              <w:numPr>
                <w:ilvl w:val="0"/>
                <w:numId w:val="4"/>
              </w:numPr>
              <w:rPr>
                <w:rFonts w:ascii="Century Gothic" w:hAnsi="Century Gothic"/>
                <w:sz w:val="24"/>
                <w:szCs w:val="24"/>
              </w:rPr>
            </w:pPr>
            <w:r>
              <w:rPr>
                <w:rFonts w:ascii="Century Gothic" w:hAnsi="Century Gothic"/>
                <w:sz w:val="24"/>
                <w:szCs w:val="24"/>
              </w:rPr>
              <w:t>Inquire, think critically, and gain knowledge</w:t>
            </w:r>
          </w:p>
          <w:p w:rsidR="009E0265" w:rsidRDefault="009E0265" w:rsidP="008B2232">
            <w:pPr>
              <w:pStyle w:val="ListParagraph"/>
              <w:numPr>
                <w:ilvl w:val="0"/>
                <w:numId w:val="4"/>
              </w:numPr>
              <w:rPr>
                <w:rFonts w:ascii="Century Gothic" w:hAnsi="Century Gothic"/>
                <w:sz w:val="24"/>
                <w:szCs w:val="24"/>
              </w:rPr>
            </w:pPr>
            <w:r>
              <w:rPr>
                <w:rFonts w:ascii="Century Gothic" w:hAnsi="Century Gothic"/>
                <w:sz w:val="24"/>
                <w:szCs w:val="24"/>
              </w:rPr>
              <w:t>Draw conclusions, make informed decisions, apply  knowledge to new situations, and create new knowledge</w:t>
            </w:r>
          </w:p>
          <w:p w:rsidR="009E0265" w:rsidRDefault="009E0265" w:rsidP="008B2232">
            <w:pPr>
              <w:pStyle w:val="ListParagraph"/>
              <w:numPr>
                <w:ilvl w:val="0"/>
                <w:numId w:val="4"/>
              </w:numPr>
              <w:rPr>
                <w:rFonts w:ascii="Century Gothic" w:hAnsi="Century Gothic"/>
                <w:sz w:val="24"/>
                <w:szCs w:val="24"/>
              </w:rPr>
            </w:pPr>
            <w:r>
              <w:rPr>
                <w:rFonts w:ascii="Century Gothic" w:hAnsi="Century Gothic"/>
                <w:sz w:val="24"/>
                <w:szCs w:val="24"/>
              </w:rPr>
              <w:t>Share knowledge and participate ethically and productively as members of our democratic society</w:t>
            </w:r>
          </w:p>
          <w:p w:rsidR="009E0265" w:rsidRPr="00B53DEA" w:rsidRDefault="009E0265" w:rsidP="008B2232">
            <w:pPr>
              <w:pStyle w:val="ListParagraph"/>
              <w:numPr>
                <w:ilvl w:val="0"/>
                <w:numId w:val="4"/>
              </w:numPr>
              <w:rPr>
                <w:rFonts w:ascii="Century Gothic" w:hAnsi="Century Gothic"/>
                <w:sz w:val="24"/>
                <w:szCs w:val="24"/>
              </w:rPr>
            </w:pPr>
            <w:r>
              <w:rPr>
                <w:rFonts w:ascii="Century Gothic" w:hAnsi="Century Gothic"/>
                <w:sz w:val="24"/>
                <w:szCs w:val="24"/>
              </w:rPr>
              <w:t>Pursue personal and aesthetic growth</w:t>
            </w:r>
          </w:p>
        </w:tc>
      </w:tr>
      <w:tr w:rsidR="009E0265" w:rsidRPr="00B53DEA" w:rsidTr="008B2232">
        <w:tc>
          <w:tcPr>
            <w:tcW w:w="2268" w:type="dxa"/>
          </w:tcPr>
          <w:p w:rsidR="009E0265" w:rsidRPr="00B53DEA" w:rsidRDefault="009E0265" w:rsidP="008B2232">
            <w:pPr>
              <w:rPr>
                <w:rFonts w:ascii="Century Gothic" w:hAnsi="Century Gothic"/>
                <w:sz w:val="24"/>
                <w:szCs w:val="24"/>
              </w:rPr>
            </w:pPr>
            <w:r w:rsidRPr="00B53DEA">
              <w:rPr>
                <w:rFonts w:ascii="Century Gothic" w:hAnsi="Century Gothic"/>
                <w:sz w:val="24"/>
                <w:szCs w:val="24"/>
              </w:rPr>
              <w:t>Objectives:</w:t>
            </w:r>
          </w:p>
        </w:tc>
        <w:tc>
          <w:tcPr>
            <w:tcW w:w="7308" w:type="dxa"/>
          </w:tcPr>
          <w:p w:rsidR="009E0265" w:rsidRPr="00B53DEA" w:rsidRDefault="009E0265" w:rsidP="008B2232">
            <w:pPr>
              <w:pStyle w:val="ListParagraph"/>
              <w:numPr>
                <w:ilvl w:val="0"/>
                <w:numId w:val="1"/>
              </w:numPr>
              <w:rPr>
                <w:rFonts w:ascii="Century Gothic" w:hAnsi="Century Gothic"/>
                <w:sz w:val="24"/>
                <w:szCs w:val="24"/>
              </w:rPr>
            </w:pPr>
            <w:r w:rsidRPr="00B53DEA">
              <w:rPr>
                <w:rFonts w:ascii="Century Gothic" w:hAnsi="Century Gothic"/>
                <w:sz w:val="24"/>
                <w:szCs w:val="24"/>
              </w:rPr>
              <w:t xml:space="preserve">Students will </w:t>
            </w:r>
            <w:r w:rsidR="003777D6">
              <w:rPr>
                <w:rFonts w:ascii="Century Gothic" w:hAnsi="Century Gothic"/>
                <w:sz w:val="24"/>
                <w:szCs w:val="24"/>
              </w:rPr>
              <w:t>identify questions that will guide research</w:t>
            </w:r>
          </w:p>
          <w:p w:rsidR="009E0265" w:rsidRPr="00B53DEA" w:rsidRDefault="003777D6" w:rsidP="008B2232">
            <w:pPr>
              <w:pStyle w:val="ListParagraph"/>
              <w:numPr>
                <w:ilvl w:val="0"/>
                <w:numId w:val="1"/>
              </w:numPr>
              <w:rPr>
                <w:rFonts w:ascii="Century Gothic" w:hAnsi="Century Gothic"/>
                <w:sz w:val="24"/>
                <w:szCs w:val="24"/>
              </w:rPr>
            </w:pPr>
            <w:r>
              <w:rPr>
                <w:rFonts w:ascii="Century Gothic" w:hAnsi="Century Gothic"/>
                <w:sz w:val="24"/>
                <w:szCs w:val="24"/>
              </w:rPr>
              <w:t>Students will brainstorm possible sources of answers to these questions</w:t>
            </w:r>
          </w:p>
          <w:p w:rsidR="009E0265" w:rsidRPr="00B53DEA" w:rsidRDefault="009E0265" w:rsidP="008B2232">
            <w:pPr>
              <w:pStyle w:val="ListParagraph"/>
              <w:numPr>
                <w:ilvl w:val="0"/>
                <w:numId w:val="1"/>
              </w:numPr>
              <w:rPr>
                <w:rFonts w:ascii="Century Gothic" w:hAnsi="Century Gothic"/>
                <w:sz w:val="24"/>
                <w:szCs w:val="24"/>
              </w:rPr>
            </w:pPr>
            <w:r w:rsidRPr="00B53DEA">
              <w:rPr>
                <w:rFonts w:ascii="Century Gothic" w:hAnsi="Century Gothic"/>
                <w:sz w:val="24"/>
                <w:szCs w:val="24"/>
              </w:rPr>
              <w:t xml:space="preserve">Students will </w:t>
            </w:r>
            <w:r>
              <w:rPr>
                <w:rFonts w:ascii="Century Gothic" w:hAnsi="Century Gothic"/>
                <w:sz w:val="24"/>
                <w:szCs w:val="24"/>
              </w:rPr>
              <w:t>ultimately</w:t>
            </w:r>
            <w:r w:rsidRPr="00B53DEA">
              <w:rPr>
                <w:rFonts w:ascii="Century Gothic" w:hAnsi="Century Gothic"/>
                <w:sz w:val="24"/>
                <w:szCs w:val="24"/>
              </w:rPr>
              <w:t xml:space="preserve"> take the information they collect</w:t>
            </w:r>
            <w:r>
              <w:rPr>
                <w:rFonts w:ascii="Century Gothic" w:hAnsi="Century Gothic"/>
                <w:sz w:val="24"/>
                <w:szCs w:val="24"/>
              </w:rPr>
              <w:t>ed</w:t>
            </w:r>
            <w:r w:rsidRPr="00B53DEA">
              <w:rPr>
                <w:rFonts w:ascii="Century Gothic" w:hAnsi="Century Gothic"/>
                <w:sz w:val="24"/>
                <w:szCs w:val="24"/>
              </w:rPr>
              <w:t xml:space="preserve"> and</w:t>
            </w:r>
            <w:r>
              <w:rPr>
                <w:rFonts w:ascii="Century Gothic" w:hAnsi="Century Gothic"/>
                <w:sz w:val="24"/>
                <w:szCs w:val="24"/>
              </w:rPr>
              <w:t xml:space="preserve"> will</w:t>
            </w:r>
            <w:r w:rsidRPr="00B53DEA">
              <w:rPr>
                <w:rFonts w:ascii="Century Gothic" w:hAnsi="Century Gothic"/>
                <w:sz w:val="24"/>
                <w:szCs w:val="24"/>
              </w:rPr>
              <w:t xml:space="preserve"> create visual presentations to disseminate their information to a wide audience</w:t>
            </w:r>
            <w:r w:rsidR="003777D6">
              <w:rPr>
                <w:rFonts w:ascii="Century Gothic" w:hAnsi="Century Gothic"/>
                <w:sz w:val="24"/>
                <w:szCs w:val="24"/>
              </w:rPr>
              <w:t xml:space="preserve"> in the form of a PSA</w:t>
            </w:r>
            <w:r w:rsidRPr="00B53DEA">
              <w:rPr>
                <w:rFonts w:ascii="Century Gothic" w:hAnsi="Century Gothic"/>
                <w:sz w:val="24"/>
                <w:szCs w:val="24"/>
              </w:rPr>
              <w:t>.</w:t>
            </w:r>
          </w:p>
        </w:tc>
      </w:tr>
      <w:tr w:rsidR="009E0265" w:rsidRPr="00B53DEA" w:rsidTr="008B2232">
        <w:tc>
          <w:tcPr>
            <w:tcW w:w="2268" w:type="dxa"/>
          </w:tcPr>
          <w:p w:rsidR="009E0265" w:rsidRPr="00B53DEA" w:rsidRDefault="009E0265" w:rsidP="008B2232">
            <w:pPr>
              <w:rPr>
                <w:rFonts w:ascii="Century Gothic" w:hAnsi="Century Gothic"/>
                <w:sz w:val="24"/>
                <w:szCs w:val="24"/>
              </w:rPr>
            </w:pPr>
            <w:r w:rsidRPr="00B53DEA">
              <w:rPr>
                <w:rFonts w:ascii="Century Gothic" w:hAnsi="Century Gothic"/>
                <w:sz w:val="24"/>
                <w:szCs w:val="24"/>
              </w:rPr>
              <w:t>Materials:</w:t>
            </w:r>
          </w:p>
        </w:tc>
        <w:tc>
          <w:tcPr>
            <w:tcW w:w="7308" w:type="dxa"/>
          </w:tcPr>
          <w:p w:rsidR="009E0265" w:rsidRPr="00206F3F" w:rsidRDefault="009E0265" w:rsidP="008B2232">
            <w:pPr>
              <w:pStyle w:val="ListParagraph"/>
              <w:numPr>
                <w:ilvl w:val="0"/>
                <w:numId w:val="10"/>
              </w:numPr>
              <w:rPr>
                <w:rFonts w:ascii="Century Gothic" w:hAnsi="Century Gothic"/>
                <w:sz w:val="24"/>
                <w:szCs w:val="24"/>
              </w:rPr>
            </w:pPr>
            <w:r w:rsidRPr="00206F3F">
              <w:rPr>
                <w:rFonts w:ascii="Century Gothic" w:hAnsi="Century Gothic"/>
                <w:sz w:val="24"/>
                <w:szCs w:val="24"/>
              </w:rPr>
              <w:t>Typhoid Mary reading</w:t>
            </w:r>
          </w:p>
          <w:p w:rsidR="009E0265" w:rsidRDefault="008D3BB9" w:rsidP="008B2232">
            <w:pPr>
              <w:pStyle w:val="ListParagraph"/>
              <w:numPr>
                <w:ilvl w:val="0"/>
                <w:numId w:val="2"/>
              </w:numPr>
              <w:rPr>
                <w:rFonts w:ascii="Century Gothic" w:hAnsi="Century Gothic"/>
                <w:sz w:val="24"/>
                <w:szCs w:val="24"/>
              </w:rPr>
            </w:pPr>
            <w:r>
              <w:rPr>
                <w:rFonts w:ascii="Century Gothic" w:hAnsi="Century Gothic"/>
                <w:sz w:val="24"/>
                <w:szCs w:val="24"/>
              </w:rPr>
              <w:t>Health Alert</w:t>
            </w:r>
            <w:r w:rsidR="009E0265" w:rsidRPr="00B53DEA">
              <w:rPr>
                <w:rFonts w:ascii="Century Gothic" w:hAnsi="Century Gothic"/>
                <w:sz w:val="24"/>
                <w:szCs w:val="24"/>
              </w:rPr>
              <w:t xml:space="preserve"> Assignment Sheet</w:t>
            </w:r>
          </w:p>
          <w:p w:rsidR="009E0265" w:rsidRPr="003777D6" w:rsidRDefault="009E0265" w:rsidP="003777D6">
            <w:pPr>
              <w:pStyle w:val="ListParagraph"/>
              <w:numPr>
                <w:ilvl w:val="0"/>
                <w:numId w:val="2"/>
              </w:numPr>
              <w:rPr>
                <w:rFonts w:ascii="Century Gothic" w:hAnsi="Century Gothic"/>
                <w:sz w:val="24"/>
                <w:szCs w:val="24"/>
              </w:rPr>
            </w:pPr>
            <w:r>
              <w:rPr>
                <w:rFonts w:ascii="Century Gothic" w:hAnsi="Century Gothic"/>
                <w:sz w:val="24"/>
                <w:szCs w:val="24"/>
              </w:rPr>
              <w:t>Projector/Smart Board/White board</w:t>
            </w:r>
          </w:p>
        </w:tc>
      </w:tr>
      <w:tr w:rsidR="009E0265" w:rsidRPr="00B53DEA" w:rsidTr="008B2232">
        <w:tc>
          <w:tcPr>
            <w:tcW w:w="2268" w:type="dxa"/>
          </w:tcPr>
          <w:p w:rsidR="009E0265" w:rsidRPr="00B53DEA" w:rsidRDefault="009E0265" w:rsidP="008B2232">
            <w:pPr>
              <w:rPr>
                <w:rFonts w:ascii="Century Gothic" w:hAnsi="Century Gothic"/>
                <w:sz w:val="24"/>
                <w:szCs w:val="24"/>
              </w:rPr>
            </w:pPr>
            <w:r w:rsidRPr="00B53DEA">
              <w:rPr>
                <w:rFonts w:ascii="Century Gothic" w:hAnsi="Century Gothic"/>
                <w:sz w:val="24"/>
                <w:szCs w:val="24"/>
              </w:rPr>
              <w:t>Estimated Time:</w:t>
            </w:r>
          </w:p>
        </w:tc>
        <w:tc>
          <w:tcPr>
            <w:tcW w:w="7308" w:type="dxa"/>
          </w:tcPr>
          <w:p w:rsidR="009E0265" w:rsidRPr="00B53DEA" w:rsidRDefault="009E0265" w:rsidP="008B2232">
            <w:pPr>
              <w:rPr>
                <w:rFonts w:ascii="Century Gothic" w:hAnsi="Century Gothic"/>
                <w:sz w:val="24"/>
                <w:szCs w:val="24"/>
              </w:rPr>
            </w:pPr>
            <w:r>
              <w:rPr>
                <w:rFonts w:ascii="Century Gothic" w:hAnsi="Century Gothic"/>
                <w:sz w:val="24"/>
                <w:szCs w:val="24"/>
              </w:rPr>
              <w:t>30+</w:t>
            </w:r>
            <w:r w:rsidRPr="00B53DEA">
              <w:rPr>
                <w:rFonts w:ascii="Century Gothic" w:hAnsi="Century Gothic"/>
                <w:sz w:val="24"/>
                <w:szCs w:val="24"/>
              </w:rPr>
              <w:t xml:space="preserve"> minutes (approximately half a block class).</w:t>
            </w:r>
          </w:p>
        </w:tc>
      </w:tr>
      <w:tr w:rsidR="009E0265" w:rsidRPr="00B53DEA" w:rsidTr="008B2232">
        <w:tc>
          <w:tcPr>
            <w:tcW w:w="2268" w:type="dxa"/>
          </w:tcPr>
          <w:p w:rsidR="009E0265" w:rsidRPr="00B53DEA" w:rsidRDefault="009E0265" w:rsidP="008B2232">
            <w:pPr>
              <w:rPr>
                <w:rFonts w:ascii="Century Gothic" w:hAnsi="Century Gothic"/>
                <w:sz w:val="24"/>
                <w:szCs w:val="24"/>
              </w:rPr>
            </w:pPr>
            <w:r>
              <w:rPr>
                <w:rFonts w:ascii="Century Gothic" w:hAnsi="Century Gothic"/>
                <w:sz w:val="24"/>
                <w:szCs w:val="24"/>
              </w:rPr>
              <w:t>Introduction</w:t>
            </w:r>
          </w:p>
        </w:tc>
        <w:tc>
          <w:tcPr>
            <w:tcW w:w="7308" w:type="dxa"/>
          </w:tcPr>
          <w:p w:rsidR="009E0265" w:rsidRPr="009F35E6" w:rsidRDefault="009E0265" w:rsidP="009E0265">
            <w:pPr>
              <w:rPr>
                <w:rFonts w:ascii="Century Gothic" w:hAnsi="Century Gothic"/>
                <w:b/>
                <w:sz w:val="24"/>
                <w:szCs w:val="24"/>
              </w:rPr>
            </w:pPr>
            <w:r w:rsidRPr="0001399C">
              <w:rPr>
                <w:rFonts w:ascii="Century Gothic" w:hAnsi="Century Gothic"/>
                <w:b/>
                <w:sz w:val="24"/>
                <w:szCs w:val="24"/>
              </w:rPr>
              <w:t>Anticipatory Set:</w:t>
            </w:r>
            <w:r>
              <w:rPr>
                <w:rFonts w:ascii="Century Gothic" w:hAnsi="Century Gothic"/>
                <w:b/>
                <w:sz w:val="24"/>
                <w:szCs w:val="24"/>
              </w:rPr>
              <w:t xml:space="preserve"> </w:t>
            </w:r>
          </w:p>
          <w:p w:rsidR="009E0265" w:rsidRDefault="009E0265" w:rsidP="009E0265">
            <w:pPr>
              <w:rPr>
                <w:rFonts w:ascii="Century Gothic" w:hAnsi="Century Gothic"/>
                <w:sz w:val="24"/>
                <w:szCs w:val="24"/>
              </w:rPr>
            </w:pPr>
            <w:r>
              <w:rPr>
                <w:rFonts w:ascii="Century Gothic" w:hAnsi="Century Gothic"/>
                <w:sz w:val="24"/>
                <w:szCs w:val="24"/>
              </w:rPr>
              <w:t xml:space="preserve">     We will begin with the question, </w:t>
            </w:r>
            <w:r w:rsidRPr="00B53DEA">
              <w:rPr>
                <w:rFonts w:ascii="Century Gothic" w:hAnsi="Century Gothic"/>
                <w:sz w:val="24"/>
                <w:szCs w:val="24"/>
              </w:rPr>
              <w:t>“</w:t>
            </w:r>
            <w:r>
              <w:rPr>
                <w:rFonts w:ascii="Century Gothic" w:hAnsi="Century Gothic"/>
                <w:sz w:val="24"/>
                <w:szCs w:val="24"/>
              </w:rPr>
              <w:t>What kind of information would you need to stop a deadly or dangerous disease?”</w:t>
            </w:r>
            <w:r w:rsidR="009F35E6">
              <w:rPr>
                <w:rFonts w:ascii="Century Gothic" w:hAnsi="Century Gothic"/>
                <w:sz w:val="24"/>
                <w:szCs w:val="24"/>
              </w:rPr>
              <w:t xml:space="preserve"> Students will brainstorm thoughts and I will write their ideas on the board. I will explain to students that in order to begin research, we have to identify the information we need and figure out where we will get that information.</w:t>
            </w:r>
          </w:p>
          <w:p w:rsidR="009E0265" w:rsidRPr="009629ED" w:rsidRDefault="009E0265" w:rsidP="008B2232">
            <w:pPr>
              <w:rPr>
                <w:rFonts w:ascii="Century Gothic" w:hAnsi="Century Gothic"/>
                <w:sz w:val="24"/>
                <w:szCs w:val="24"/>
              </w:rPr>
            </w:pPr>
          </w:p>
          <w:p w:rsidR="009E0265" w:rsidRDefault="009E0265" w:rsidP="008B2232">
            <w:pPr>
              <w:rPr>
                <w:rFonts w:ascii="Century Gothic" w:hAnsi="Century Gothic"/>
                <w:b/>
                <w:sz w:val="24"/>
                <w:szCs w:val="24"/>
              </w:rPr>
            </w:pPr>
            <w:r w:rsidRPr="0001399C">
              <w:rPr>
                <w:rFonts w:ascii="Century Gothic" w:hAnsi="Century Gothic"/>
                <w:b/>
                <w:sz w:val="24"/>
                <w:szCs w:val="24"/>
              </w:rPr>
              <w:t>Objective:</w:t>
            </w:r>
          </w:p>
          <w:p w:rsidR="009E0265" w:rsidRPr="00206F3F" w:rsidRDefault="009E0265" w:rsidP="003777D6">
            <w:pPr>
              <w:rPr>
                <w:rFonts w:ascii="Century Gothic" w:hAnsi="Century Gothic"/>
                <w:sz w:val="24"/>
                <w:szCs w:val="24"/>
              </w:rPr>
            </w:pPr>
            <w:r>
              <w:rPr>
                <w:rFonts w:ascii="Century Gothic" w:hAnsi="Century Gothic"/>
                <w:sz w:val="24"/>
                <w:szCs w:val="24"/>
              </w:rPr>
              <w:t xml:space="preserve">     </w:t>
            </w:r>
            <w:r w:rsidRPr="00206F3F">
              <w:rPr>
                <w:rFonts w:ascii="Century Gothic" w:hAnsi="Century Gothic"/>
                <w:sz w:val="24"/>
                <w:szCs w:val="24"/>
              </w:rPr>
              <w:t xml:space="preserve">I will explain to students that </w:t>
            </w:r>
            <w:r>
              <w:rPr>
                <w:rFonts w:ascii="Century Gothic" w:hAnsi="Century Gothic"/>
                <w:sz w:val="24"/>
                <w:szCs w:val="24"/>
              </w:rPr>
              <w:t xml:space="preserve">before doctors can identify a disease, they have to know what to look for, as researchers, we have to know what information we need so we can locate it quickly and efficiently. We then need to think about where we can get this information. </w:t>
            </w:r>
            <w:r w:rsidR="003777D6">
              <w:rPr>
                <w:rFonts w:ascii="Century Gothic" w:hAnsi="Century Gothic"/>
                <w:sz w:val="24"/>
                <w:szCs w:val="24"/>
              </w:rPr>
              <w:t xml:space="preserve">Today students will begin to see why knowledge of diseases and how they are spread is important. We will also identify potential sources of this information. </w:t>
            </w:r>
          </w:p>
        </w:tc>
      </w:tr>
      <w:tr w:rsidR="009E0265" w:rsidRPr="00B53DEA" w:rsidTr="008B2232">
        <w:tc>
          <w:tcPr>
            <w:tcW w:w="2268" w:type="dxa"/>
          </w:tcPr>
          <w:p w:rsidR="009E0265" w:rsidRDefault="009E0265" w:rsidP="008B2232">
            <w:pPr>
              <w:rPr>
                <w:rFonts w:ascii="Century Gothic" w:hAnsi="Century Gothic"/>
                <w:sz w:val="24"/>
                <w:szCs w:val="24"/>
              </w:rPr>
            </w:pPr>
            <w:r>
              <w:rPr>
                <w:rFonts w:ascii="Century Gothic" w:hAnsi="Century Gothic"/>
                <w:sz w:val="24"/>
                <w:szCs w:val="24"/>
              </w:rPr>
              <w:t xml:space="preserve"> </w:t>
            </w:r>
          </w:p>
        </w:tc>
        <w:tc>
          <w:tcPr>
            <w:tcW w:w="7308" w:type="dxa"/>
          </w:tcPr>
          <w:p w:rsidR="009E0265" w:rsidRDefault="009E0265" w:rsidP="008B2232">
            <w:pPr>
              <w:rPr>
                <w:rFonts w:ascii="Century Gothic" w:hAnsi="Century Gothic"/>
                <w:b/>
                <w:sz w:val="24"/>
                <w:szCs w:val="24"/>
              </w:rPr>
            </w:pPr>
            <w:r w:rsidRPr="0039389F">
              <w:rPr>
                <w:rFonts w:ascii="Century Gothic" w:hAnsi="Century Gothic"/>
                <w:b/>
                <w:sz w:val="24"/>
                <w:szCs w:val="24"/>
              </w:rPr>
              <w:t>Modeling:</w:t>
            </w:r>
          </w:p>
          <w:p w:rsidR="009F35E6" w:rsidRDefault="009E0265" w:rsidP="008B2232">
            <w:pPr>
              <w:rPr>
                <w:rFonts w:ascii="Century Gothic" w:hAnsi="Century Gothic"/>
                <w:sz w:val="24"/>
                <w:szCs w:val="24"/>
              </w:rPr>
            </w:pPr>
            <w:r>
              <w:rPr>
                <w:rFonts w:ascii="Century Gothic" w:hAnsi="Century Gothic"/>
                <w:sz w:val="24"/>
                <w:szCs w:val="24"/>
              </w:rPr>
              <w:t xml:space="preserve"> </w:t>
            </w:r>
            <w:r w:rsidR="003777D6">
              <w:rPr>
                <w:rFonts w:ascii="Century Gothic" w:hAnsi="Century Gothic"/>
                <w:sz w:val="24"/>
                <w:szCs w:val="24"/>
              </w:rPr>
              <w:t xml:space="preserve">  We will begin by</w:t>
            </w:r>
            <w:r w:rsidRPr="00B53DEA">
              <w:rPr>
                <w:rFonts w:ascii="Century Gothic" w:hAnsi="Century Gothic"/>
                <w:sz w:val="24"/>
                <w:szCs w:val="24"/>
              </w:rPr>
              <w:t xml:space="preserve"> </w:t>
            </w:r>
            <w:r>
              <w:rPr>
                <w:rFonts w:ascii="Century Gothic" w:hAnsi="Century Gothic"/>
                <w:sz w:val="24"/>
                <w:szCs w:val="24"/>
              </w:rPr>
              <w:t>read</w:t>
            </w:r>
            <w:r w:rsidR="003777D6">
              <w:rPr>
                <w:rFonts w:ascii="Century Gothic" w:hAnsi="Century Gothic"/>
                <w:sz w:val="24"/>
                <w:szCs w:val="24"/>
              </w:rPr>
              <w:t>ing</w:t>
            </w:r>
            <w:r>
              <w:rPr>
                <w:rFonts w:ascii="Century Gothic" w:hAnsi="Century Gothic"/>
                <w:sz w:val="24"/>
                <w:szCs w:val="24"/>
              </w:rPr>
              <w:t xml:space="preserve"> the Typhoid Mary </w:t>
            </w:r>
            <w:r w:rsidR="003777D6">
              <w:rPr>
                <w:rFonts w:ascii="Century Gothic" w:hAnsi="Century Gothic"/>
                <w:sz w:val="24"/>
                <w:szCs w:val="24"/>
              </w:rPr>
              <w:t>article</w:t>
            </w:r>
            <w:r>
              <w:rPr>
                <w:rFonts w:ascii="Century Gothic" w:hAnsi="Century Gothic"/>
                <w:sz w:val="24"/>
                <w:szCs w:val="24"/>
              </w:rPr>
              <w:t xml:space="preserve"> (see attached)</w:t>
            </w:r>
            <w:r w:rsidR="009F35E6">
              <w:rPr>
                <w:rFonts w:ascii="Century Gothic" w:hAnsi="Century Gothic"/>
                <w:sz w:val="24"/>
                <w:szCs w:val="24"/>
              </w:rPr>
              <w:t xml:space="preserve"> as a class</w:t>
            </w:r>
            <w:r>
              <w:rPr>
                <w:rFonts w:ascii="Century Gothic" w:hAnsi="Century Gothic"/>
                <w:sz w:val="24"/>
                <w:szCs w:val="24"/>
              </w:rPr>
              <w:t xml:space="preserve">. After reading the text, I will ask students, “If you were the health inspector trying to figure out </w:t>
            </w:r>
            <w:r>
              <w:rPr>
                <w:rFonts w:ascii="Century Gothic" w:hAnsi="Century Gothic"/>
                <w:sz w:val="24"/>
                <w:szCs w:val="24"/>
              </w:rPr>
              <w:lastRenderedPageBreak/>
              <w:t xml:space="preserve">the cause of the Typhoid outbreak, what questions </w:t>
            </w:r>
            <w:proofErr w:type="gramStart"/>
            <w:r>
              <w:rPr>
                <w:rFonts w:ascii="Century Gothic" w:hAnsi="Century Gothic"/>
                <w:sz w:val="24"/>
                <w:szCs w:val="24"/>
              </w:rPr>
              <w:t>would you</w:t>
            </w:r>
            <w:proofErr w:type="gramEnd"/>
            <w:r>
              <w:rPr>
                <w:rFonts w:ascii="Century Gothic" w:hAnsi="Century Gothic"/>
                <w:sz w:val="24"/>
                <w:szCs w:val="24"/>
              </w:rPr>
              <w:t xml:space="preserve"> need to ask to solve the case? What would you have to know to prevent future outbreaks?” </w:t>
            </w:r>
            <w:r w:rsidR="003777D6">
              <w:rPr>
                <w:rFonts w:ascii="Century Gothic" w:hAnsi="Century Gothic"/>
                <w:sz w:val="24"/>
                <w:szCs w:val="24"/>
              </w:rPr>
              <w:t xml:space="preserve">If students struggle generating possible questions, I would give some examples. </w:t>
            </w:r>
          </w:p>
          <w:p w:rsidR="009E0265" w:rsidRPr="007260F5" w:rsidRDefault="009F35E6" w:rsidP="003777D6">
            <w:pPr>
              <w:rPr>
                <w:rFonts w:ascii="Century Gothic" w:hAnsi="Century Gothic"/>
                <w:sz w:val="24"/>
                <w:szCs w:val="24"/>
              </w:rPr>
            </w:pPr>
            <w:r>
              <w:rPr>
                <w:rFonts w:ascii="Century Gothic" w:hAnsi="Century Gothic"/>
                <w:sz w:val="24"/>
                <w:szCs w:val="24"/>
              </w:rPr>
              <w:t xml:space="preserve">    </w:t>
            </w:r>
            <w:r w:rsidR="009E0265">
              <w:rPr>
                <w:rFonts w:ascii="Century Gothic" w:hAnsi="Century Gothic"/>
                <w:sz w:val="24"/>
                <w:szCs w:val="24"/>
              </w:rPr>
              <w:t xml:space="preserve">   </w:t>
            </w:r>
          </w:p>
          <w:p w:rsidR="009E0265" w:rsidRDefault="009E0265" w:rsidP="008B2232">
            <w:pPr>
              <w:rPr>
                <w:rFonts w:ascii="Century Gothic" w:hAnsi="Century Gothic"/>
                <w:sz w:val="24"/>
                <w:szCs w:val="24"/>
              </w:rPr>
            </w:pPr>
            <w:r w:rsidRPr="009629ED">
              <w:rPr>
                <w:rFonts w:ascii="Century Gothic" w:hAnsi="Century Gothic"/>
                <w:b/>
                <w:sz w:val="24"/>
                <w:szCs w:val="24"/>
              </w:rPr>
              <w:t>Guided Practice:</w:t>
            </w:r>
            <w:r>
              <w:rPr>
                <w:rFonts w:ascii="Century Gothic" w:hAnsi="Century Gothic"/>
                <w:sz w:val="24"/>
                <w:szCs w:val="24"/>
              </w:rPr>
              <w:t xml:space="preserve"> </w:t>
            </w:r>
          </w:p>
          <w:p w:rsidR="009F35E6" w:rsidRDefault="009F35E6" w:rsidP="008B2232">
            <w:pPr>
              <w:rPr>
                <w:rFonts w:ascii="Century Gothic" w:hAnsi="Century Gothic"/>
                <w:sz w:val="24"/>
                <w:szCs w:val="24"/>
              </w:rPr>
            </w:pPr>
            <w:r>
              <w:rPr>
                <w:rFonts w:ascii="Century Gothic" w:hAnsi="Century Gothic"/>
                <w:sz w:val="24"/>
                <w:szCs w:val="24"/>
              </w:rPr>
              <w:t xml:space="preserve">    Students then would discuss in small groups what questions they would ask to stop the spread of a disease. We then would share our questions with the class, and I would write them on the whiteboard.</w:t>
            </w:r>
          </w:p>
          <w:p w:rsidR="007C2BD2" w:rsidRDefault="009E0265" w:rsidP="008B2232">
            <w:pPr>
              <w:rPr>
                <w:rFonts w:ascii="Century Gothic" w:hAnsi="Century Gothic"/>
                <w:sz w:val="24"/>
                <w:szCs w:val="24"/>
              </w:rPr>
            </w:pPr>
            <w:r>
              <w:rPr>
                <w:rFonts w:ascii="Century Gothic" w:hAnsi="Century Gothic"/>
                <w:sz w:val="24"/>
                <w:szCs w:val="24"/>
              </w:rPr>
              <w:t xml:space="preserve">     </w:t>
            </w:r>
            <w:r w:rsidR="003777D6">
              <w:rPr>
                <w:rFonts w:ascii="Century Gothic" w:hAnsi="Century Gothic"/>
                <w:sz w:val="24"/>
                <w:szCs w:val="24"/>
              </w:rPr>
              <w:t xml:space="preserve">Next, students would receive the “Health Alert!” assignment sheet (see attached). We will go over the expectations and the timeline for this assignment. Each group of students will then choose a disease off of the provided list. These diseases all have numerous student-friendly resources available. </w:t>
            </w:r>
          </w:p>
          <w:p w:rsidR="009F35E6" w:rsidRDefault="007C2BD2" w:rsidP="008B2232">
            <w:pPr>
              <w:rPr>
                <w:rFonts w:ascii="Century Gothic" w:hAnsi="Century Gothic"/>
                <w:sz w:val="24"/>
                <w:szCs w:val="24"/>
              </w:rPr>
            </w:pPr>
            <w:r>
              <w:rPr>
                <w:rFonts w:ascii="Century Gothic" w:hAnsi="Century Gothic"/>
                <w:sz w:val="24"/>
                <w:szCs w:val="24"/>
              </w:rPr>
              <w:t xml:space="preserve">     </w:t>
            </w:r>
            <w:r w:rsidR="003777D6">
              <w:rPr>
                <w:rFonts w:ascii="Century Gothic" w:hAnsi="Century Gothic"/>
                <w:sz w:val="24"/>
                <w:szCs w:val="24"/>
              </w:rPr>
              <w:t>In small groups, students will brainstorm where we can find information about these diseases. I will list the possible sources they come up with on the board</w:t>
            </w:r>
            <w:r w:rsidR="009F35E6">
              <w:rPr>
                <w:rFonts w:ascii="Century Gothic" w:hAnsi="Century Gothic"/>
                <w:sz w:val="24"/>
                <w:szCs w:val="24"/>
              </w:rPr>
              <w:t xml:space="preserve"> and modify the list of resources </w:t>
            </w:r>
            <w:r w:rsidR="009B35EA">
              <w:rPr>
                <w:rFonts w:ascii="Century Gothic" w:hAnsi="Century Gothic"/>
                <w:sz w:val="24"/>
                <w:szCs w:val="24"/>
              </w:rPr>
              <w:t>I will provide students for their research tomorrow</w:t>
            </w:r>
            <w:r w:rsidR="009F35E6">
              <w:rPr>
                <w:rFonts w:ascii="Century Gothic" w:hAnsi="Century Gothic"/>
                <w:sz w:val="24"/>
                <w:szCs w:val="24"/>
              </w:rPr>
              <w:t xml:space="preserve"> based on their responses</w:t>
            </w:r>
            <w:r w:rsidR="003777D6">
              <w:rPr>
                <w:rFonts w:ascii="Century Gothic" w:hAnsi="Century Gothic"/>
                <w:sz w:val="24"/>
                <w:szCs w:val="24"/>
              </w:rPr>
              <w:t xml:space="preserve">. Some examples might include books, films, websites, and interviews with the school nurse, etc. </w:t>
            </w:r>
          </w:p>
          <w:p w:rsidR="007C2BD2" w:rsidRDefault="007C2BD2" w:rsidP="008B2232">
            <w:pPr>
              <w:rPr>
                <w:rFonts w:ascii="Century Gothic" w:hAnsi="Century Gothic"/>
                <w:b/>
                <w:sz w:val="24"/>
                <w:szCs w:val="24"/>
              </w:rPr>
            </w:pPr>
          </w:p>
          <w:p w:rsidR="009E0265" w:rsidRDefault="009E0265" w:rsidP="008B2232">
            <w:pPr>
              <w:rPr>
                <w:rFonts w:ascii="Century Gothic" w:hAnsi="Century Gothic"/>
                <w:b/>
                <w:sz w:val="24"/>
                <w:szCs w:val="24"/>
              </w:rPr>
            </w:pPr>
            <w:r w:rsidRPr="0039389F">
              <w:rPr>
                <w:rFonts w:ascii="Century Gothic" w:hAnsi="Century Gothic"/>
                <w:b/>
                <w:sz w:val="24"/>
                <w:szCs w:val="24"/>
              </w:rPr>
              <w:t>Feedback:</w:t>
            </w:r>
            <w:r>
              <w:rPr>
                <w:rFonts w:ascii="Century Gothic" w:hAnsi="Century Gothic"/>
                <w:b/>
                <w:sz w:val="24"/>
                <w:szCs w:val="24"/>
              </w:rPr>
              <w:t xml:space="preserve"> </w:t>
            </w:r>
          </w:p>
          <w:p w:rsidR="009E0265" w:rsidRDefault="009E0265" w:rsidP="008B2232">
            <w:pPr>
              <w:rPr>
                <w:rFonts w:ascii="Century Gothic" w:hAnsi="Century Gothic"/>
                <w:sz w:val="24"/>
                <w:szCs w:val="24"/>
              </w:rPr>
            </w:pPr>
            <w:r>
              <w:rPr>
                <w:rFonts w:ascii="Century Gothic" w:hAnsi="Century Gothic"/>
                <w:b/>
                <w:sz w:val="24"/>
                <w:szCs w:val="24"/>
              </w:rPr>
              <w:t xml:space="preserve">     </w:t>
            </w:r>
            <w:r w:rsidR="009F35E6" w:rsidRPr="009F35E6">
              <w:rPr>
                <w:rFonts w:ascii="Century Gothic" w:hAnsi="Century Gothic"/>
                <w:sz w:val="24"/>
                <w:szCs w:val="24"/>
              </w:rPr>
              <w:t>While students are brainstorming in groups, the classroom teacher and I will monitor groups and offer ideas, hints or clarification as needed.</w:t>
            </w:r>
          </w:p>
          <w:p w:rsidR="007C2BD2" w:rsidRPr="009F35E6" w:rsidRDefault="007C2BD2" w:rsidP="008B2232">
            <w:pPr>
              <w:rPr>
                <w:rFonts w:ascii="Century Gothic" w:hAnsi="Century Gothic"/>
                <w:sz w:val="24"/>
                <w:szCs w:val="24"/>
              </w:rPr>
            </w:pPr>
          </w:p>
          <w:p w:rsidR="009E0265" w:rsidRDefault="009E0265" w:rsidP="008B2232">
            <w:pPr>
              <w:rPr>
                <w:rFonts w:ascii="Century Gothic" w:hAnsi="Century Gothic"/>
                <w:sz w:val="24"/>
                <w:szCs w:val="24"/>
              </w:rPr>
            </w:pPr>
            <w:r w:rsidRPr="0039389F">
              <w:rPr>
                <w:rFonts w:ascii="Century Gothic" w:hAnsi="Century Gothic"/>
                <w:b/>
                <w:sz w:val="24"/>
                <w:szCs w:val="24"/>
              </w:rPr>
              <w:t>Independent Practice:</w:t>
            </w:r>
            <w:r>
              <w:rPr>
                <w:rFonts w:ascii="Century Gothic" w:hAnsi="Century Gothic"/>
                <w:sz w:val="24"/>
                <w:szCs w:val="24"/>
              </w:rPr>
              <w:t xml:space="preserve"> </w:t>
            </w:r>
          </w:p>
          <w:p w:rsidR="009E0265" w:rsidRDefault="009F35E6" w:rsidP="003777D6">
            <w:pPr>
              <w:rPr>
                <w:rFonts w:ascii="Century Gothic" w:hAnsi="Century Gothic"/>
                <w:sz w:val="24"/>
                <w:szCs w:val="24"/>
              </w:rPr>
            </w:pPr>
            <w:r>
              <w:rPr>
                <w:rFonts w:ascii="Century Gothic" w:hAnsi="Century Gothic"/>
                <w:sz w:val="24"/>
                <w:szCs w:val="24"/>
              </w:rPr>
              <w:t xml:space="preserve">    Students will then list questions they have about their assigned diseases on the back of their Health Alert assignment sheet.</w:t>
            </w:r>
          </w:p>
        </w:tc>
      </w:tr>
      <w:tr w:rsidR="009E0265" w:rsidRPr="00B53DEA" w:rsidTr="008B2232">
        <w:tc>
          <w:tcPr>
            <w:tcW w:w="2268" w:type="dxa"/>
          </w:tcPr>
          <w:p w:rsidR="009E0265" w:rsidRDefault="009E0265" w:rsidP="008B2232">
            <w:pPr>
              <w:rPr>
                <w:rFonts w:ascii="Century Gothic" w:hAnsi="Century Gothic"/>
                <w:sz w:val="24"/>
                <w:szCs w:val="24"/>
              </w:rPr>
            </w:pPr>
            <w:r>
              <w:rPr>
                <w:rFonts w:ascii="Century Gothic" w:hAnsi="Century Gothic"/>
                <w:sz w:val="24"/>
                <w:szCs w:val="24"/>
              </w:rPr>
              <w:lastRenderedPageBreak/>
              <w:t>Conclusion</w:t>
            </w:r>
          </w:p>
        </w:tc>
        <w:tc>
          <w:tcPr>
            <w:tcW w:w="7308" w:type="dxa"/>
          </w:tcPr>
          <w:p w:rsidR="009F35E6" w:rsidRDefault="009E0265" w:rsidP="008B2232">
            <w:pPr>
              <w:rPr>
                <w:rFonts w:ascii="Century Gothic" w:hAnsi="Century Gothic"/>
                <w:sz w:val="24"/>
                <w:szCs w:val="24"/>
              </w:rPr>
            </w:pPr>
            <w:r w:rsidRPr="00E80620">
              <w:rPr>
                <w:rFonts w:ascii="Century Gothic" w:hAnsi="Century Gothic"/>
                <w:b/>
                <w:sz w:val="24"/>
                <w:szCs w:val="24"/>
              </w:rPr>
              <w:t>Review:</w:t>
            </w:r>
            <w:r>
              <w:rPr>
                <w:rFonts w:ascii="Century Gothic" w:hAnsi="Century Gothic"/>
                <w:sz w:val="24"/>
                <w:szCs w:val="24"/>
              </w:rPr>
              <w:t xml:space="preserve"> </w:t>
            </w:r>
          </w:p>
          <w:p w:rsidR="009F35E6" w:rsidRDefault="009F35E6" w:rsidP="008B2232">
            <w:pPr>
              <w:rPr>
                <w:rFonts w:ascii="Century Gothic" w:hAnsi="Century Gothic"/>
                <w:sz w:val="24"/>
                <w:szCs w:val="24"/>
              </w:rPr>
            </w:pPr>
            <w:r>
              <w:rPr>
                <w:rFonts w:ascii="Century Gothic" w:hAnsi="Century Gothic"/>
                <w:sz w:val="24"/>
                <w:szCs w:val="24"/>
              </w:rPr>
              <w:t xml:space="preserve">    I will ask the class why asking questions might be important for a doctor or health engineer. Students will respond by explaining that questions guide research and can ultimately prevent outbreaks and illnesses. </w:t>
            </w:r>
          </w:p>
          <w:p w:rsidR="009E0265" w:rsidRDefault="009F35E6" w:rsidP="008B2232">
            <w:pPr>
              <w:rPr>
                <w:rFonts w:ascii="Century Gothic" w:hAnsi="Century Gothic"/>
                <w:sz w:val="24"/>
                <w:szCs w:val="24"/>
              </w:rPr>
            </w:pPr>
            <w:r>
              <w:rPr>
                <w:rFonts w:ascii="Century Gothic" w:hAnsi="Century Gothic"/>
                <w:sz w:val="24"/>
                <w:szCs w:val="24"/>
              </w:rPr>
              <w:t xml:space="preserve">    </w:t>
            </w:r>
          </w:p>
          <w:p w:rsidR="009E0265" w:rsidRDefault="009E0265" w:rsidP="008B2232">
            <w:pPr>
              <w:rPr>
                <w:rFonts w:ascii="Century Gothic" w:hAnsi="Century Gothic"/>
                <w:sz w:val="24"/>
                <w:szCs w:val="24"/>
              </w:rPr>
            </w:pPr>
            <w:r w:rsidRPr="0039389F">
              <w:rPr>
                <w:rFonts w:ascii="Century Gothic" w:hAnsi="Century Gothic"/>
                <w:b/>
                <w:sz w:val="24"/>
                <w:szCs w:val="24"/>
              </w:rPr>
              <w:t>Preview:</w:t>
            </w:r>
            <w:r>
              <w:rPr>
                <w:rFonts w:ascii="Century Gothic" w:hAnsi="Century Gothic"/>
                <w:sz w:val="24"/>
                <w:szCs w:val="24"/>
              </w:rPr>
              <w:t xml:space="preserve"> </w:t>
            </w:r>
          </w:p>
          <w:p w:rsidR="009E0265" w:rsidRDefault="009E0265" w:rsidP="003777D6">
            <w:pPr>
              <w:rPr>
                <w:rFonts w:ascii="Century Gothic" w:hAnsi="Century Gothic"/>
                <w:sz w:val="24"/>
                <w:szCs w:val="24"/>
              </w:rPr>
            </w:pPr>
            <w:r>
              <w:rPr>
                <w:rFonts w:ascii="Century Gothic" w:hAnsi="Century Gothic"/>
                <w:sz w:val="24"/>
                <w:szCs w:val="24"/>
              </w:rPr>
              <w:t xml:space="preserve">     </w:t>
            </w:r>
            <w:r w:rsidR="009F35E6">
              <w:rPr>
                <w:rFonts w:ascii="Century Gothic" w:hAnsi="Century Gothic"/>
                <w:sz w:val="24"/>
                <w:szCs w:val="24"/>
              </w:rPr>
              <w:t xml:space="preserve">At the end of the class, if the classroom teacher opts to have students create PSAs for their final products, we will watch a sample PSA about childhood asthma. We will discuss what public service announcements are and what their purpose is. We will talk about what students think the </w:t>
            </w:r>
            <w:r w:rsidR="009F35E6">
              <w:rPr>
                <w:rFonts w:ascii="Century Gothic" w:hAnsi="Century Gothic"/>
                <w:sz w:val="24"/>
                <w:szCs w:val="24"/>
              </w:rPr>
              <w:lastRenderedPageBreak/>
              <w:t xml:space="preserve">next step in our research should be (accessing and using information). </w:t>
            </w:r>
          </w:p>
          <w:p w:rsidR="007C2BD2" w:rsidRPr="009F44DC" w:rsidRDefault="007C2BD2" w:rsidP="007C2BD2">
            <w:pPr>
              <w:pStyle w:val="ListParagraph"/>
              <w:numPr>
                <w:ilvl w:val="0"/>
                <w:numId w:val="8"/>
              </w:numPr>
              <w:rPr>
                <w:rFonts w:ascii="Century Gothic" w:hAnsi="Century Gothic"/>
                <w:sz w:val="24"/>
                <w:szCs w:val="24"/>
              </w:rPr>
            </w:pPr>
            <w:r w:rsidRPr="009F44DC">
              <w:rPr>
                <w:rFonts w:ascii="Century Gothic" w:hAnsi="Century Gothic"/>
                <w:sz w:val="24"/>
                <w:szCs w:val="24"/>
              </w:rPr>
              <w:t>Samples of PSAs from the Ad Council:</w:t>
            </w:r>
          </w:p>
          <w:p w:rsidR="007C2BD2" w:rsidRPr="00B53DEA" w:rsidRDefault="007C2BD2" w:rsidP="007C2BD2">
            <w:pPr>
              <w:rPr>
                <w:rFonts w:ascii="Century Gothic" w:hAnsi="Century Gothic"/>
                <w:sz w:val="24"/>
                <w:szCs w:val="24"/>
              </w:rPr>
            </w:pPr>
            <w:hyperlink r:id="rId6" w:history="1">
              <w:r w:rsidRPr="00B53DEA">
                <w:rPr>
                  <w:rStyle w:val="Hyperlink"/>
                  <w:rFonts w:ascii="Century Gothic" w:hAnsi="Century Gothic"/>
                  <w:sz w:val="24"/>
                  <w:szCs w:val="24"/>
                </w:rPr>
                <w:t>http://www.adcouncil.org/Our-Work/Current-Work/Health</w:t>
              </w:r>
            </w:hyperlink>
          </w:p>
          <w:p w:rsidR="007C2BD2" w:rsidRDefault="007C2BD2" w:rsidP="003777D6">
            <w:pPr>
              <w:rPr>
                <w:rFonts w:ascii="Century Gothic" w:hAnsi="Century Gothic"/>
                <w:sz w:val="24"/>
                <w:szCs w:val="24"/>
              </w:rPr>
            </w:pPr>
          </w:p>
        </w:tc>
      </w:tr>
      <w:tr w:rsidR="009E0265" w:rsidRPr="00B53DEA" w:rsidTr="008B2232">
        <w:tc>
          <w:tcPr>
            <w:tcW w:w="2268" w:type="dxa"/>
          </w:tcPr>
          <w:p w:rsidR="009E0265" w:rsidRPr="00B53DEA" w:rsidRDefault="009E0265" w:rsidP="008B2232">
            <w:pPr>
              <w:rPr>
                <w:rFonts w:ascii="Century Gothic" w:hAnsi="Century Gothic"/>
                <w:sz w:val="24"/>
                <w:szCs w:val="24"/>
              </w:rPr>
            </w:pPr>
            <w:r w:rsidRPr="00B53DEA">
              <w:rPr>
                <w:rFonts w:ascii="Century Gothic" w:hAnsi="Century Gothic"/>
                <w:sz w:val="24"/>
                <w:szCs w:val="24"/>
              </w:rPr>
              <w:lastRenderedPageBreak/>
              <w:t>Assessment:</w:t>
            </w:r>
          </w:p>
        </w:tc>
        <w:tc>
          <w:tcPr>
            <w:tcW w:w="7308" w:type="dxa"/>
          </w:tcPr>
          <w:p w:rsidR="009E0265" w:rsidRPr="00B53DEA" w:rsidRDefault="009E0265" w:rsidP="008B2232">
            <w:pPr>
              <w:pStyle w:val="ListParagraph"/>
              <w:numPr>
                <w:ilvl w:val="0"/>
                <w:numId w:val="5"/>
              </w:numPr>
              <w:rPr>
                <w:rFonts w:ascii="Century Gothic" w:hAnsi="Century Gothic"/>
                <w:sz w:val="24"/>
                <w:szCs w:val="24"/>
              </w:rPr>
            </w:pPr>
            <w:r w:rsidRPr="00B53DEA">
              <w:rPr>
                <w:rFonts w:ascii="Century Gothic" w:hAnsi="Century Gothic"/>
                <w:sz w:val="24"/>
                <w:szCs w:val="24"/>
              </w:rPr>
              <w:t>An informal assessment will take place when</w:t>
            </w:r>
            <w:r>
              <w:rPr>
                <w:rFonts w:ascii="Century Gothic" w:hAnsi="Century Gothic"/>
                <w:sz w:val="24"/>
                <w:szCs w:val="24"/>
              </w:rPr>
              <w:t xml:space="preserve"> the teacher </w:t>
            </w:r>
            <w:r w:rsidR="002D5408">
              <w:rPr>
                <w:rFonts w:ascii="Century Gothic" w:hAnsi="Century Gothic"/>
                <w:sz w:val="24"/>
                <w:szCs w:val="24"/>
              </w:rPr>
              <w:t>monitors students brainstorming sessions</w:t>
            </w:r>
          </w:p>
          <w:p w:rsidR="009E0265" w:rsidRPr="00B53DEA" w:rsidRDefault="007C2BD2" w:rsidP="007C2BD2">
            <w:pPr>
              <w:pStyle w:val="ListParagraph"/>
              <w:numPr>
                <w:ilvl w:val="0"/>
                <w:numId w:val="5"/>
              </w:numPr>
              <w:rPr>
                <w:rFonts w:ascii="Century Gothic" w:hAnsi="Century Gothic"/>
                <w:sz w:val="24"/>
                <w:szCs w:val="24"/>
              </w:rPr>
            </w:pPr>
            <w:r>
              <w:rPr>
                <w:rFonts w:ascii="Century Gothic" w:hAnsi="Century Gothic"/>
                <w:sz w:val="24"/>
                <w:szCs w:val="24"/>
              </w:rPr>
              <w:t xml:space="preserve">Ultimately, students will be assessed based on their finished product. This product will be chosen by the classroom teacher (possibly PSAs which can be assessed with the attached rubric). </w:t>
            </w:r>
          </w:p>
        </w:tc>
      </w:tr>
    </w:tbl>
    <w:p w:rsidR="009E0265" w:rsidRDefault="009E0265" w:rsidP="009E0265">
      <w:pPr>
        <w:rPr>
          <w:rFonts w:ascii="Century Gothic" w:hAnsi="Century Gothic"/>
          <w:sz w:val="24"/>
          <w:szCs w:val="24"/>
        </w:rPr>
      </w:pPr>
    </w:p>
    <w:p w:rsidR="009F44DC" w:rsidRPr="009F44DC" w:rsidRDefault="00E80620" w:rsidP="009F44DC">
      <w:pPr>
        <w:rPr>
          <w:rFonts w:ascii="Century Gothic" w:hAnsi="Century Gothic"/>
          <w:b/>
          <w:sz w:val="24"/>
          <w:szCs w:val="24"/>
        </w:rPr>
      </w:pPr>
      <w:r>
        <w:rPr>
          <w:rFonts w:ascii="Century Gothic" w:hAnsi="Century Gothic"/>
          <w:b/>
          <w:sz w:val="24"/>
          <w:szCs w:val="24"/>
        </w:rPr>
        <w:t>Lesson</w:t>
      </w:r>
      <w:r w:rsidR="002D5408">
        <w:rPr>
          <w:rFonts w:ascii="Century Gothic" w:hAnsi="Century Gothic"/>
          <w:b/>
          <w:sz w:val="24"/>
          <w:szCs w:val="24"/>
        </w:rPr>
        <w:t xml:space="preserve"> 2</w:t>
      </w:r>
      <w:r w:rsidR="009F44DC" w:rsidRPr="009F44DC">
        <w:rPr>
          <w:rFonts w:ascii="Century Gothic" w:hAnsi="Century Gothic"/>
          <w:b/>
          <w:sz w:val="24"/>
          <w:szCs w:val="24"/>
        </w:rPr>
        <w:t>:</w:t>
      </w:r>
    </w:p>
    <w:tbl>
      <w:tblPr>
        <w:tblStyle w:val="TableGrid"/>
        <w:tblW w:w="0" w:type="auto"/>
        <w:tblLook w:val="04A0"/>
      </w:tblPr>
      <w:tblGrid>
        <w:gridCol w:w="2268"/>
        <w:gridCol w:w="7308"/>
      </w:tblGrid>
      <w:tr w:rsidR="009458A1" w:rsidRPr="00B53DEA" w:rsidTr="009458A1">
        <w:tc>
          <w:tcPr>
            <w:tcW w:w="2268" w:type="dxa"/>
          </w:tcPr>
          <w:p w:rsidR="009458A1" w:rsidRPr="00B53DEA" w:rsidRDefault="009458A1" w:rsidP="001E708E">
            <w:pPr>
              <w:rPr>
                <w:rFonts w:ascii="Century Gothic" w:hAnsi="Century Gothic"/>
                <w:sz w:val="24"/>
                <w:szCs w:val="24"/>
              </w:rPr>
            </w:pPr>
            <w:r w:rsidRPr="00B53DEA">
              <w:rPr>
                <w:rFonts w:ascii="Century Gothic" w:hAnsi="Century Gothic"/>
                <w:sz w:val="24"/>
                <w:szCs w:val="24"/>
              </w:rPr>
              <w:t>Teachers:</w:t>
            </w:r>
          </w:p>
        </w:tc>
        <w:tc>
          <w:tcPr>
            <w:tcW w:w="7308" w:type="dxa"/>
          </w:tcPr>
          <w:p w:rsidR="009458A1" w:rsidRPr="00B53DEA" w:rsidRDefault="009458A1" w:rsidP="001E708E">
            <w:pPr>
              <w:rPr>
                <w:rFonts w:ascii="Century Gothic" w:hAnsi="Century Gothic"/>
                <w:sz w:val="24"/>
                <w:szCs w:val="24"/>
              </w:rPr>
            </w:pPr>
            <w:r w:rsidRPr="00B53DEA">
              <w:rPr>
                <w:rFonts w:ascii="Century Gothic" w:hAnsi="Century Gothic"/>
                <w:sz w:val="24"/>
                <w:szCs w:val="24"/>
              </w:rPr>
              <w:t xml:space="preserve">Aggie Ferris (Librarian) and Eric </w:t>
            </w:r>
            <w:proofErr w:type="spellStart"/>
            <w:r w:rsidRPr="00B53DEA">
              <w:rPr>
                <w:rFonts w:ascii="Century Gothic" w:hAnsi="Century Gothic"/>
                <w:sz w:val="24"/>
                <w:szCs w:val="24"/>
              </w:rPr>
              <w:t>Boe</w:t>
            </w:r>
            <w:proofErr w:type="spellEnd"/>
            <w:r w:rsidRPr="00B53DEA">
              <w:rPr>
                <w:rFonts w:ascii="Century Gothic" w:hAnsi="Century Gothic"/>
                <w:sz w:val="24"/>
                <w:szCs w:val="24"/>
              </w:rPr>
              <w:t xml:space="preserve"> (Science Teacher)</w:t>
            </w:r>
          </w:p>
        </w:tc>
      </w:tr>
      <w:tr w:rsidR="009458A1" w:rsidRPr="00B53DEA" w:rsidTr="009458A1">
        <w:tc>
          <w:tcPr>
            <w:tcW w:w="2268" w:type="dxa"/>
          </w:tcPr>
          <w:p w:rsidR="009458A1" w:rsidRPr="00B53DEA" w:rsidRDefault="009458A1" w:rsidP="001E708E">
            <w:pPr>
              <w:rPr>
                <w:rFonts w:ascii="Century Gothic" w:hAnsi="Century Gothic"/>
                <w:sz w:val="24"/>
                <w:szCs w:val="24"/>
              </w:rPr>
            </w:pPr>
            <w:r w:rsidRPr="00B53DEA">
              <w:rPr>
                <w:rFonts w:ascii="Century Gothic" w:hAnsi="Century Gothic"/>
                <w:sz w:val="24"/>
                <w:szCs w:val="24"/>
              </w:rPr>
              <w:t>Grade Level:</w:t>
            </w:r>
          </w:p>
        </w:tc>
        <w:tc>
          <w:tcPr>
            <w:tcW w:w="7308" w:type="dxa"/>
          </w:tcPr>
          <w:p w:rsidR="009458A1" w:rsidRPr="00B53DEA" w:rsidRDefault="009458A1" w:rsidP="001E708E">
            <w:pPr>
              <w:rPr>
                <w:rFonts w:ascii="Century Gothic" w:hAnsi="Century Gothic"/>
                <w:sz w:val="24"/>
                <w:szCs w:val="24"/>
              </w:rPr>
            </w:pPr>
            <w:r w:rsidRPr="00B53DEA">
              <w:rPr>
                <w:rFonts w:ascii="Century Gothic" w:hAnsi="Century Gothic"/>
                <w:sz w:val="24"/>
                <w:szCs w:val="24"/>
              </w:rPr>
              <w:t>7</w:t>
            </w:r>
            <w:r w:rsidRPr="00B53DEA">
              <w:rPr>
                <w:rFonts w:ascii="Century Gothic" w:hAnsi="Century Gothic"/>
                <w:sz w:val="24"/>
                <w:szCs w:val="24"/>
                <w:vertAlign w:val="superscript"/>
              </w:rPr>
              <w:t>th</w:t>
            </w:r>
            <w:r w:rsidRPr="00B53DEA">
              <w:rPr>
                <w:rFonts w:ascii="Century Gothic" w:hAnsi="Century Gothic"/>
                <w:sz w:val="24"/>
                <w:szCs w:val="24"/>
              </w:rPr>
              <w:t xml:space="preserve"> grade</w:t>
            </w:r>
          </w:p>
        </w:tc>
      </w:tr>
      <w:tr w:rsidR="009458A1" w:rsidRPr="00B53DEA" w:rsidTr="009458A1">
        <w:tc>
          <w:tcPr>
            <w:tcW w:w="2268" w:type="dxa"/>
          </w:tcPr>
          <w:p w:rsidR="009458A1" w:rsidRPr="00B53DEA" w:rsidRDefault="009458A1" w:rsidP="001E708E">
            <w:pPr>
              <w:rPr>
                <w:rFonts w:ascii="Century Gothic" w:hAnsi="Century Gothic"/>
                <w:sz w:val="24"/>
                <w:szCs w:val="24"/>
              </w:rPr>
            </w:pPr>
            <w:r w:rsidRPr="00B53DEA">
              <w:rPr>
                <w:rFonts w:ascii="Century Gothic" w:hAnsi="Century Gothic"/>
                <w:sz w:val="24"/>
                <w:szCs w:val="24"/>
              </w:rPr>
              <w:t>Content Area:</w:t>
            </w:r>
          </w:p>
        </w:tc>
        <w:tc>
          <w:tcPr>
            <w:tcW w:w="7308" w:type="dxa"/>
          </w:tcPr>
          <w:p w:rsidR="009458A1" w:rsidRPr="00B53DEA" w:rsidRDefault="009458A1" w:rsidP="007C2BD2">
            <w:pPr>
              <w:rPr>
                <w:rFonts w:ascii="Century Gothic" w:hAnsi="Century Gothic"/>
                <w:sz w:val="24"/>
                <w:szCs w:val="24"/>
              </w:rPr>
            </w:pPr>
            <w:r w:rsidRPr="00B53DEA">
              <w:rPr>
                <w:rFonts w:ascii="Century Gothic" w:hAnsi="Century Gothic"/>
                <w:sz w:val="24"/>
                <w:szCs w:val="24"/>
              </w:rPr>
              <w:t xml:space="preserve">Science, </w:t>
            </w:r>
            <w:r w:rsidR="007C2BD2">
              <w:rPr>
                <w:rFonts w:ascii="Century Gothic" w:hAnsi="Century Gothic"/>
                <w:sz w:val="24"/>
                <w:szCs w:val="24"/>
              </w:rPr>
              <w:t>Diseases</w:t>
            </w:r>
            <w:r w:rsidRPr="00B53DEA">
              <w:rPr>
                <w:rFonts w:ascii="Century Gothic" w:hAnsi="Century Gothic"/>
                <w:sz w:val="24"/>
                <w:szCs w:val="24"/>
              </w:rPr>
              <w:t xml:space="preserve"> unit</w:t>
            </w:r>
          </w:p>
        </w:tc>
      </w:tr>
      <w:tr w:rsidR="002D5408" w:rsidRPr="00B53DEA" w:rsidTr="009458A1">
        <w:tc>
          <w:tcPr>
            <w:tcW w:w="2268" w:type="dxa"/>
          </w:tcPr>
          <w:p w:rsidR="002D5408" w:rsidRPr="00B53DEA" w:rsidRDefault="002D5408" w:rsidP="008B2232">
            <w:pPr>
              <w:rPr>
                <w:rFonts w:ascii="Century Gothic" w:hAnsi="Century Gothic"/>
                <w:sz w:val="24"/>
                <w:szCs w:val="24"/>
              </w:rPr>
            </w:pPr>
            <w:r>
              <w:rPr>
                <w:rFonts w:ascii="Century Gothic" w:hAnsi="Century Gothic"/>
                <w:sz w:val="24"/>
                <w:szCs w:val="24"/>
              </w:rPr>
              <w:t>Big 6 Skills:</w:t>
            </w:r>
          </w:p>
        </w:tc>
        <w:tc>
          <w:tcPr>
            <w:tcW w:w="7308" w:type="dxa"/>
          </w:tcPr>
          <w:p w:rsidR="002D5408" w:rsidRDefault="002D5408" w:rsidP="008B2232">
            <w:pPr>
              <w:pStyle w:val="ListParagraph"/>
              <w:numPr>
                <w:ilvl w:val="0"/>
                <w:numId w:val="12"/>
              </w:numPr>
              <w:rPr>
                <w:rFonts w:ascii="Century Gothic" w:hAnsi="Century Gothic"/>
                <w:sz w:val="24"/>
                <w:szCs w:val="24"/>
              </w:rPr>
            </w:pPr>
            <w:r>
              <w:rPr>
                <w:rFonts w:ascii="Century Gothic" w:hAnsi="Century Gothic"/>
                <w:sz w:val="24"/>
                <w:szCs w:val="24"/>
              </w:rPr>
              <w:t>Location and Access</w:t>
            </w:r>
          </w:p>
          <w:p w:rsidR="002D5408" w:rsidRPr="002D5408" w:rsidRDefault="002D5408" w:rsidP="008B2232">
            <w:pPr>
              <w:pStyle w:val="ListParagraph"/>
              <w:numPr>
                <w:ilvl w:val="0"/>
                <w:numId w:val="12"/>
              </w:numPr>
              <w:rPr>
                <w:rFonts w:ascii="Century Gothic" w:hAnsi="Century Gothic"/>
                <w:sz w:val="24"/>
                <w:szCs w:val="24"/>
              </w:rPr>
            </w:pPr>
            <w:r>
              <w:rPr>
                <w:rFonts w:ascii="Century Gothic" w:hAnsi="Century Gothic"/>
                <w:sz w:val="24"/>
                <w:szCs w:val="24"/>
              </w:rPr>
              <w:t>Use of Information</w:t>
            </w:r>
          </w:p>
        </w:tc>
      </w:tr>
      <w:tr w:rsidR="009458A1" w:rsidRPr="00B53DEA" w:rsidTr="009458A1">
        <w:tc>
          <w:tcPr>
            <w:tcW w:w="2268" w:type="dxa"/>
          </w:tcPr>
          <w:p w:rsidR="009458A1" w:rsidRPr="00B53DEA" w:rsidRDefault="009458A1" w:rsidP="001E708E">
            <w:pPr>
              <w:rPr>
                <w:rFonts w:ascii="Century Gothic" w:hAnsi="Century Gothic"/>
                <w:sz w:val="24"/>
                <w:szCs w:val="24"/>
              </w:rPr>
            </w:pPr>
            <w:r w:rsidRPr="00B53DEA">
              <w:rPr>
                <w:rFonts w:ascii="Century Gothic" w:hAnsi="Century Gothic"/>
                <w:sz w:val="24"/>
                <w:szCs w:val="24"/>
              </w:rPr>
              <w:t>Standards (ISAIL):</w:t>
            </w:r>
          </w:p>
        </w:tc>
        <w:tc>
          <w:tcPr>
            <w:tcW w:w="7308" w:type="dxa"/>
          </w:tcPr>
          <w:p w:rsidR="009458A1" w:rsidRPr="00B53DEA" w:rsidRDefault="009458A1" w:rsidP="001E708E">
            <w:pPr>
              <w:pStyle w:val="ListParagraph"/>
              <w:numPr>
                <w:ilvl w:val="0"/>
                <w:numId w:val="4"/>
              </w:numPr>
              <w:rPr>
                <w:rFonts w:ascii="Century Gothic" w:hAnsi="Century Gothic"/>
                <w:sz w:val="24"/>
                <w:szCs w:val="24"/>
              </w:rPr>
            </w:pPr>
            <w:r w:rsidRPr="00B53DEA">
              <w:rPr>
                <w:rFonts w:ascii="Century Gothic" w:hAnsi="Century Gothic"/>
                <w:sz w:val="24"/>
                <w:szCs w:val="24"/>
              </w:rPr>
              <w:t>Standard 1: Accesses information efficiently and effectively to inquire, think critically, and gain knowledge</w:t>
            </w:r>
          </w:p>
          <w:p w:rsidR="009458A1" w:rsidRPr="00B53DEA" w:rsidRDefault="009458A1" w:rsidP="001E708E">
            <w:pPr>
              <w:pStyle w:val="ListParagraph"/>
              <w:numPr>
                <w:ilvl w:val="0"/>
                <w:numId w:val="4"/>
              </w:numPr>
              <w:rPr>
                <w:rFonts w:ascii="Century Gothic" w:hAnsi="Century Gothic"/>
                <w:sz w:val="24"/>
                <w:szCs w:val="24"/>
              </w:rPr>
            </w:pPr>
            <w:r w:rsidRPr="00B53DEA">
              <w:rPr>
                <w:rFonts w:ascii="Century Gothic" w:hAnsi="Century Gothic"/>
                <w:sz w:val="24"/>
                <w:szCs w:val="24"/>
              </w:rPr>
              <w:t>Standard 2: Evaluates information critically and competently to draw conclusions, make informed decisions, apply knowledge to new situations, and create new knowledge.</w:t>
            </w:r>
          </w:p>
          <w:p w:rsidR="009458A1" w:rsidRPr="00B53DEA" w:rsidRDefault="009458A1" w:rsidP="001E708E">
            <w:pPr>
              <w:pStyle w:val="ListParagraph"/>
              <w:numPr>
                <w:ilvl w:val="0"/>
                <w:numId w:val="4"/>
              </w:numPr>
              <w:rPr>
                <w:rFonts w:ascii="Century Gothic" w:hAnsi="Century Gothic"/>
                <w:sz w:val="24"/>
                <w:szCs w:val="24"/>
              </w:rPr>
            </w:pPr>
            <w:r w:rsidRPr="00B53DEA">
              <w:rPr>
                <w:rFonts w:ascii="Century Gothic" w:hAnsi="Century Gothic"/>
                <w:sz w:val="24"/>
                <w:szCs w:val="24"/>
              </w:rPr>
              <w:t xml:space="preserve">Standard 3: Uses information accurately, creatively, and ethically to share knowledge and participate collaboratively and productively as members of our democratic society. </w:t>
            </w:r>
          </w:p>
        </w:tc>
      </w:tr>
      <w:tr w:rsidR="00180B55" w:rsidRPr="00B53DEA" w:rsidTr="009458A1">
        <w:tc>
          <w:tcPr>
            <w:tcW w:w="2268" w:type="dxa"/>
          </w:tcPr>
          <w:p w:rsidR="00180B55" w:rsidRPr="00B53DEA" w:rsidRDefault="00180B55" w:rsidP="001E708E">
            <w:pPr>
              <w:rPr>
                <w:rFonts w:ascii="Century Gothic" w:hAnsi="Century Gothic"/>
                <w:sz w:val="24"/>
                <w:szCs w:val="24"/>
              </w:rPr>
            </w:pPr>
            <w:r>
              <w:rPr>
                <w:rFonts w:ascii="Century Gothic" w:hAnsi="Century Gothic"/>
                <w:sz w:val="24"/>
                <w:szCs w:val="24"/>
              </w:rPr>
              <w:t>Standards for 21</w:t>
            </w:r>
            <w:r w:rsidRPr="00180B55">
              <w:rPr>
                <w:rFonts w:ascii="Century Gothic" w:hAnsi="Century Gothic"/>
                <w:sz w:val="24"/>
                <w:szCs w:val="24"/>
                <w:vertAlign w:val="superscript"/>
              </w:rPr>
              <w:t>st</w:t>
            </w:r>
            <w:r>
              <w:rPr>
                <w:rFonts w:ascii="Century Gothic" w:hAnsi="Century Gothic"/>
                <w:sz w:val="24"/>
                <w:szCs w:val="24"/>
              </w:rPr>
              <w:t xml:space="preserve"> Century Learners (AASL)</w:t>
            </w:r>
          </w:p>
        </w:tc>
        <w:tc>
          <w:tcPr>
            <w:tcW w:w="7308" w:type="dxa"/>
          </w:tcPr>
          <w:p w:rsidR="00180B55" w:rsidRDefault="00FF714E" w:rsidP="001E708E">
            <w:pPr>
              <w:pStyle w:val="ListParagraph"/>
              <w:numPr>
                <w:ilvl w:val="0"/>
                <w:numId w:val="4"/>
              </w:numPr>
              <w:rPr>
                <w:rFonts w:ascii="Century Gothic" w:hAnsi="Century Gothic"/>
                <w:sz w:val="24"/>
                <w:szCs w:val="24"/>
              </w:rPr>
            </w:pPr>
            <w:r>
              <w:rPr>
                <w:rFonts w:ascii="Century Gothic" w:hAnsi="Century Gothic"/>
                <w:sz w:val="24"/>
                <w:szCs w:val="24"/>
              </w:rPr>
              <w:t>Inquire, think critically, and gain knowledge</w:t>
            </w:r>
          </w:p>
          <w:p w:rsidR="00FF714E" w:rsidRDefault="00FF714E" w:rsidP="001E708E">
            <w:pPr>
              <w:pStyle w:val="ListParagraph"/>
              <w:numPr>
                <w:ilvl w:val="0"/>
                <w:numId w:val="4"/>
              </w:numPr>
              <w:rPr>
                <w:rFonts w:ascii="Century Gothic" w:hAnsi="Century Gothic"/>
                <w:sz w:val="24"/>
                <w:szCs w:val="24"/>
              </w:rPr>
            </w:pPr>
            <w:r>
              <w:rPr>
                <w:rFonts w:ascii="Century Gothic" w:hAnsi="Century Gothic"/>
                <w:sz w:val="24"/>
                <w:szCs w:val="24"/>
              </w:rPr>
              <w:t>Draw conclusions, make informed decisions, apply  knowledge to new situations, and create new knowledge</w:t>
            </w:r>
          </w:p>
          <w:p w:rsidR="00FF714E" w:rsidRDefault="00FF714E" w:rsidP="001E708E">
            <w:pPr>
              <w:pStyle w:val="ListParagraph"/>
              <w:numPr>
                <w:ilvl w:val="0"/>
                <w:numId w:val="4"/>
              </w:numPr>
              <w:rPr>
                <w:rFonts w:ascii="Century Gothic" w:hAnsi="Century Gothic"/>
                <w:sz w:val="24"/>
                <w:szCs w:val="24"/>
              </w:rPr>
            </w:pPr>
            <w:r>
              <w:rPr>
                <w:rFonts w:ascii="Century Gothic" w:hAnsi="Century Gothic"/>
                <w:sz w:val="24"/>
                <w:szCs w:val="24"/>
              </w:rPr>
              <w:t>Share knowledge and participate ethically and productively as members of our democratic society</w:t>
            </w:r>
          </w:p>
          <w:p w:rsidR="00FF714E" w:rsidRPr="00B53DEA" w:rsidRDefault="00FF714E" w:rsidP="001E708E">
            <w:pPr>
              <w:pStyle w:val="ListParagraph"/>
              <w:numPr>
                <w:ilvl w:val="0"/>
                <w:numId w:val="4"/>
              </w:numPr>
              <w:rPr>
                <w:rFonts w:ascii="Century Gothic" w:hAnsi="Century Gothic"/>
                <w:sz w:val="24"/>
                <w:szCs w:val="24"/>
              </w:rPr>
            </w:pPr>
            <w:r>
              <w:rPr>
                <w:rFonts w:ascii="Century Gothic" w:hAnsi="Century Gothic"/>
                <w:sz w:val="24"/>
                <w:szCs w:val="24"/>
              </w:rPr>
              <w:t>Pursue personal and aesthetic growth</w:t>
            </w:r>
          </w:p>
        </w:tc>
      </w:tr>
      <w:tr w:rsidR="009458A1" w:rsidRPr="00B53DEA" w:rsidTr="009458A1">
        <w:tc>
          <w:tcPr>
            <w:tcW w:w="2268" w:type="dxa"/>
          </w:tcPr>
          <w:p w:rsidR="009458A1" w:rsidRPr="00B53DEA" w:rsidRDefault="009458A1" w:rsidP="001E708E">
            <w:pPr>
              <w:rPr>
                <w:rFonts w:ascii="Century Gothic" w:hAnsi="Century Gothic"/>
                <w:sz w:val="24"/>
                <w:szCs w:val="24"/>
              </w:rPr>
            </w:pPr>
            <w:r w:rsidRPr="00B53DEA">
              <w:rPr>
                <w:rFonts w:ascii="Century Gothic" w:hAnsi="Century Gothic"/>
                <w:sz w:val="24"/>
                <w:szCs w:val="24"/>
              </w:rPr>
              <w:t>Objectives:</w:t>
            </w:r>
          </w:p>
        </w:tc>
        <w:tc>
          <w:tcPr>
            <w:tcW w:w="7308" w:type="dxa"/>
          </w:tcPr>
          <w:p w:rsidR="009E0265" w:rsidRDefault="009458A1" w:rsidP="001E708E">
            <w:pPr>
              <w:pStyle w:val="ListParagraph"/>
              <w:numPr>
                <w:ilvl w:val="0"/>
                <w:numId w:val="1"/>
              </w:numPr>
              <w:rPr>
                <w:rFonts w:ascii="Century Gothic" w:hAnsi="Century Gothic"/>
                <w:sz w:val="24"/>
                <w:szCs w:val="24"/>
              </w:rPr>
            </w:pPr>
            <w:r w:rsidRPr="00B53DEA">
              <w:rPr>
                <w:rFonts w:ascii="Century Gothic" w:hAnsi="Century Gothic"/>
                <w:sz w:val="24"/>
                <w:szCs w:val="24"/>
              </w:rPr>
              <w:t xml:space="preserve">Students will </w:t>
            </w:r>
            <w:r w:rsidR="009E0265">
              <w:rPr>
                <w:rFonts w:ascii="Century Gothic" w:hAnsi="Century Gothic"/>
                <w:sz w:val="24"/>
                <w:szCs w:val="24"/>
              </w:rPr>
              <w:t>locate sources with relevant information</w:t>
            </w:r>
          </w:p>
          <w:p w:rsidR="009458A1" w:rsidRPr="00B53DEA" w:rsidRDefault="009E0265" w:rsidP="001E708E">
            <w:pPr>
              <w:pStyle w:val="ListParagraph"/>
              <w:numPr>
                <w:ilvl w:val="0"/>
                <w:numId w:val="1"/>
              </w:numPr>
              <w:rPr>
                <w:rFonts w:ascii="Century Gothic" w:hAnsi="Century Gothic"/>
                <w:sz w:val="24"/>
                <w:szCs w:val="24"/>
              </w:rPr>
            </w:pPr>
            <w:r>
              <w:rPr>
                <w:rFonts w:ascii="Century Gothic" w:hAnsi="Century Gothic"/>
                <w:sz w:val="24"/>
                <w:szCs w:val="24"/>
              </w:rPr>
              <w:t>Students will read and collect</w:t>
            </w:r>
            <w:r w:rsidR="009458A1" w:rsidRPr="00B53DEA">
              <w:rPr>
                <w:rFonts w:ascii="Century Gothic" w:hAnsi="Century Gothic"/>
                <w:sz w:val="24"/>
                <w:szCs w:val="24"/>
              </w:rPr>
              <w:t xml:space="preserve"> information from a variety of print, interviews and electronic sources.</w:t>
            </w:r>
          </w:p>
          <w:p w:rsidR="009458A1" w:rsidRPr="00B53DEA" w:rsidRDefault="009458A1" w:rsidP="001E708E">
            <w:pPr>
              <w:pStyle w:val="ListParagraph"/>
              <w:numPr>
                <w:ilvl w:val="0"/>
                <w:numId w:val="1"/>
              </w:numPr>
              <w:rPr>
                <w:rFonts w:ascii="Century Gothic" w:hAnsi="Century Gothic"/>
                <w:sz w:val="24"/>
                <w:szCs w:val="24"/>
              </w:rPr>
            </w:pPr>
            <w:r w:rsidRPr="00B53DEA">
              <w:rPr>
                <w:rFonts w:ascii="Century Gothic" w:hAnsi="Century Gothic"/>
                <w:sz w:val="24"/>
                <w:szCs w:val="24"/>
              </w:rPr>
              <w:t>Students will use a graphic organizer</w:t>
            </w:r>
            <w:r>
              <w:rPr>
                <w:rFonts w:ascii="Century Gothic" w:hAnsi="Century Gothic"/>
                <w:sz w:val="24"/>
                <w:szCs w:val="24"/>
              </w:rPr>
              <w:t xml:space="preserve"> </w:t>
            </w:r>
            <w:r w:rsidRPr="00B53DEA">
              <w:rPr>
                <w:rFonts w:ascii="Century Gothic" w:hAnsi="Century Gothic"/>
                <w:sz w:val="24"/>
                <w:szCs w:val="24"/>
              </w:rPr>
              <w:t>to take notes in order to organize information from multiple sources.</w:t>
            </w:r>
          </w:p>
          <w:p w:rsidR="009458A1" w:rsidRPr="00B53DEA" w:rsidRDefault="009458A1" w:rsidP="009629ED">
            <w:pPr>
              <w:pStyle w:val="ListParagraph"/>
              <w:numPr>
                <w:ilvl w:val="0"/>
                <w:numId w:val="1"/>
              </w:numPr>
              <w:rPr>
                <w:rFonts w:ascii="Century Gothic" w:hAnsi="Century Gothic"/>
                <w:sz w:val="24"/>
                <w:szCs w:val="24"/>
              </w:rPr>
            </w:pPr>
            <w:r w:rsidRPr="00B53DEA">
              <w:rPr>
                <w:rFonts w:ascii="Century Gothic" w:hAnsi="Century Gothic"/>
                <w:sz w:val="24"/>
                <w:szCs w:val="24"/>
              </w:rPr>
              <w:t xml:space="preserve">Students will </w:t>
            </w:r>
            <w:r w:rsidR="009629ED">
              <w:rPr>
                <w:rFonts w:ascii="Century Gothic" w:hAnsi="Century Gothic"/>
                <w:sz w:val="24"/>
                <w:szCs w:val="24"/>
              </w:rPr>
              <w:t>ultimately</w:t>
            </w:r>
            <w:r w:rsidRPr="00B53DEA">
              <w:rPr>
                <w:rFonts w:ascii="Century Gothic" w:hAnsi="Century Gothic"/>
                <w:sz w:val="24"/>
                <w:szCs w:val="24"/>
              </w:rPr>
              <w:t xml:space="preserve"> take the information they collect</w:t>
            </w:r>
            <w:r w:rsidR="009629ED">
              <w:rPr>
                <w:rFonts w:ascii="Century Gothic" w:hAnsi="Century Gothic"/>
                <w:sz w:val="24"/>
                <w:szCs w:val="24"/>
              </w:rPr>
              <w:t>ed</w:t>
            </w:r>
            <w:r w:rsidRPr="00B53DEA">
              <w:rPr>
                <w:rFonts w:ascii="Century Gothic" w:hAnsi="Century Gothic"/>
                <w:sz w:val="24"/>
                <w:szCs w:val="24"/>
              </w:rPr>
              <w:t xml:space="preserve"> and</w:t>
            </w:r>
            <w:r w:rsidR="009629ED">
              <w:rPr>
                <w:rFonts w:ascii="Century Gothic" w:hAnsi="Century Gothic"/>
                <w:sz w:val="24"/>
                <w:szCs w:val="24"/>
              </w:rPr>
              <w:t xml:space="preserve"> will</w:t>
            </w:r>
            <w:r w:rsidRPr="00B53DEA">
              <w:rPr>
                <w:rFonts w:ascii="Century Gothic" w:hAnsi="Century Gothic"/>
                <w:sz w:val="24"/>
                <w:szCs w:val="24"/>
              </w:rPr>
              <w:t xml:space="preserve"> create visual presentations to disseminate their information to a wide audience.</w:t>
            </w:r>
          </w:p>
        </w:tc>
      </w:tr>
      <w:tr w:rsidR="009458A1" w:rsidRPr="00B53DEA" w:rsidTr="009458A1">
        <w:tc>
          <w:tcPr>
            <w:tcW w:w="2268" w:type="dxa"/>
          </w:tcPr>
          <w:p w:rsidR="009458A1" w:rsidRPr="00B53DEA" w:rsidRDefault="009458A1" w:rsidP="001E708E">
            <w:pPr>
              <w:rPr>
                <w:rFonts w:ascii="Century Gothic" w:hAnsi="Century Gothic"/>
                <w:sz w:val="24"/>
                <w:szCs w:val="24"/>
              </w:rPr>
            </w:pPr>
            <w:r w:rsidRPr="00B53DEA">
              <w:rPr>
                <w:rFonts w:ascii="Century Gothic" w:hAnsi="Century Gothic"/>
                <w:sz w:val="24"/>
                <w:szCs w:val="24"/>
              </w:rPr>
              <w:t>Materials:</w:t>
            </w:r>
          </w:p>
        </w:tc>
        <w:tc>
          <w:tcPr>
            <w:tcW w:w="7308" w:type="dxa"/>
          </w:tcPr>
          <w:p w:rsidR="009458A1" w:rsidRPr="00206F3F" w:rsidRDefault="009458A1" w:rsidP="00206F3F">
            <w:pPr>
              <w:pStyle w:val="ListParagraph"/>
              <w:numPr>
                <w:ilvl w:val="0"/>
                <w:numId w:val="10"/>
              </w:numPr>
              <w:rPr>
                <w:rFonts w:ascii="Century Gothic" w:hAnsi="Century Gothic"/>
                <w:sz w:val="24"/>
                <w:szCs w:val="24"/>
              </w:rPr>
            </w:pPr>
            <w:r w:rsidRPr="00206F3F">
              <w:rPr>
                <w:rFonts w:ascii="Century Gothic" w:hAnsi="Century Gothic"/>
                <w:sz w:val="24"/>
                <w:szCs w:val="24"/>
              </w:rPr>
              <w:t>Typhoid Mary reading</w:t>
            </w:r>
          </w:p>
          <w:p w:rsidR="009458A1" w:rsidRDefault="009458A1" w:rsidP="001E708E">
            <w:pPr>
              <w:pStyle w:val="ListParagraph"/>
              <w:numPr>
                <w:ilvl w:val="0"/>
                <w:numId w:val="2"/>
              </w:numPr>
              <w:rPr>
                <w:rFonts w:ascii="Century Gothic" w:hAnsi="Century Gothic"/>
                <w:sz w:val="24"/>
                <w:szCs w:val="24"/>
              </w:rPr>
            </w:pPr>
            <w:r w:rsidRPr="00B53DEA">
              <w:rPr>
                <w:rFonts w:ascii="Century Gothic" w:hAnsi="Century Gothic"/>
                <w:sz w:val="24"/>
                <w:szCs w:val="24"/>
              </w:rPr>
              <w:lastRenderedPageBreak/>
              <w:t>Health Alert! Assignment Sheet</w:t>
            </w:r>
          </w:p>
          <w:p w:rsidR="00817E1B" w:rsidRDefault="00817E1B" w:rsidP="001E708E">
            <w:pPr>
              <w:pStyle w:val="ListParagraph"/>
              <w:numPr>
                <w:ilvl w:val="0"/>
                <w:numId w:val="2"/>
              </w:numPr>
              <w:rPr>
                <w:rFonts w:ascii="Century Gothic" w:hAnsi="Century Gothic"/>
                <w:sz w:val="24"/>
                <w:szCs w:val="24"/>
              </w:rPr>
            </w:pPr>
            <w:r>
              <w:rPr>
                <w:rFonts w:ascii="Century Gothic" w:hAnsi="Century Gothic"/>
                <w:sz w:val="24"/>
                <w:szCs w:val="24"/>
              </w:rPr>
              <w:t>Resource lists</w:t>
            </w:r>
          </w:p>
          <w:p w:rsidR="00817E1B" w:rsidRPr="00817E1B" w:rsidRDefault="00817E1B" w:rsidP="00817E1B">
            <w:pPr>
              <w:pStyle w:val="ListParagraph"/>
              <w:numPr>
                <w:ilvl w:val="0"/>
                <w:numId w:val="2"/>
              </w:numPr>
              <w:rPr>
                <w:rFonts w:ascii="Century Gothic" w:hAnsi="Century Gothic"/>
                <w:sz w:val="24"/>
                <w:szCs w:val="24"/>
              </w:rPr>
            </w:pPr>
            <w:r w:rsidRPr="00B53DEA">
              <w:rPr>
                <w:rFonts w:ascii="Century Gothic" w:hAnsi="Century Gothic"/>
                <w:sz w:val="24"/>
                <w:szCs w:val="24"/>
              </w:rPr>
              <w:t>Books pulled from the library for student use</w:t>
            </w:r>
          </w:p>
          <w:p w:rsidR="009458A1" w:rsidRDefault="009458A1" w:rsidP="001E708E">
            <w:pPr>
              <w:pStyle w:val="ListParagraph"/>
              <w:numPr>
                <w:ilvl w:val="0"/>
                <w:numId w:val="2"/>
              </w:numPr>
              <w:rPr>
                <w:rFonts w:ascii="Century Gothic" w:hAnsi="Century Gothic"/>
                <w:sz w:val="24"/>
                <w:szCs w:val="24"/>
              </w:rPr>
            </w:pPr>
            <w:r w:rsidRPr="00B53DEA">
              <w:rPr>
                <w:rFonts w:ascii="Century Gothic" w:hAnsi="Century Gothic"/>
                <w:sz w:val="24"/>
                <w:szCs w:val="24"/>
              </w:rPr>
              <w:t>Note-taking graphic organizer</w:t>
            </w:r>
          </w:p>
          <w:p w:rsidR="00206F3F" w:rsidRPr="00B53DEA" w:rsidRDefault="00206F3F" w:rsidP="001E708E">
            <w:pPr>
              <w:pStyle w:val="ListParagraph"/>
              <w:numPr>
                <w:ilvl w:val="0"/>
                <w:numId w:val="2"/>
              </w:numPr>
              <w:rPr>
                <w:rFonts w:ascii="Century Gothic" w:hAnsi="Century Gothic"/>
                <w:sz w:val="24"/>
                <w:szCs w:val="24"/>
              </w:rPr>
            </w:pPr>
            <w:r>
              <w:rPr>
                <w:rFonts w:ascii="Century Gothic" w:hAnsi="Century Gothic"/>
                <w:sz w:val="24"/>
                <w:szCs w:val="24"/>
              </w:rPr>
              <w:t>Projector/Smart Board/White board</w:t>
            </w:r>
          </w:p>
          <w:p w:rsidR="009458A1" w:rsidRPr="007C2BD2" w:rsidRDefault="009458A1" w:rsidP="007C2BD2">
            <w:pPr>
              <w:pStyle w:val="ListParagraph"/>
              <w:numPr>
                <w:ilvl w:val="0"/>
                <w:numId w:val="2"/>
              </w:numPr>
              <w:rPr>
                <w:rFonts w:ascii="Century Gothic" w:hAnsi="Century Gothic"/>
                <w:sz w:val="24"/>
                <w:szCs w:val="24"/>
              </w:rPr>
            </w:pPr>
            <w:r w:rsidRPr="00B53DEA">
              <w:rPr>
                <w:rFonts w:ascii="Century Gothic" w:hAnsi="Century Gothic"/>
                <w:sz w:val="24"/>
                <w:szCs w:val="24"/>
              </w:rPr>
              <w:t>Laptops for research</w:t>
            </w:r>
          </w:p>
        </w:tc>
      </w:tr>
      <w:tr w:rsidR="009458A1" w:rsidRPr="00B53DEA" w:rsidTr="009458A1">
        <w:tc>
          <w:tcPr>
            <w:tcW w:w="2268" w:type="dxa"/>
          </w:tcPr>
          <w:p w:rsidR="009458A1" w:rsidRPr="00B53DEA" w:rsidRDefault="009458A1" w:rsidP="001E708E">
            <w:pPr>
              <w:rPr>
                <w:rFonts w:ascii="Century Gothic" w:hAnsi="Century Gothic"/>
                <w:sz w:val="24"/>
                <w:szCs w:val="24"/>
              </w:rPr>
            </w:pPr>
            <w:r w:rsidRPr="00B53DEA">
              <w:rPr>
                <w:rFonts w:ascii="Century Gothic" w:hAnsi="Century Gothic"/>
                <w:sz w:val="24"/>
                <w:szCs w:val="24"/>
              </w:rPr>
              <w:lastRenderedPageBreak/>
              <w:t>Estimated Time:</w:t>
            </w:r>
          </w:p>
        </w:tc>
        <w:tc>
          <w:tcPr>
            <w:tcW w:w="7308" w:type="dxa"/>
          </w:tcPr>
          <w:p w:rsidR="009458A1" w:rsidRPr="00B53DEA" w:rsidRDefault="00206F3F" w:rsidP="001E708E">
            <w:pPr>
              <w:rPr>
                <w:rFonts w:ascii="Century Gothic" w:hAnsi="Century Gothic"/>
                <w:sz w:val="24"/>
                <w:szCs w:val="24"/>
              </w:rPr>
            </w:pPr>
            <w:r>
              <w:rPr>
                <w:rFonts w:ascii="Century Gothic" w:hAnsi="Century Gothic"/>
                <w:sz w:val="24"/>
                <w:szCs w:val="24"/>
              </w:rPr>
              <w:t>3</w:t>
            </w:r>
            <w:r w:rsidR="009458A1">
              <w:rPr>
                <w:rFonts w:ascii="Century Gothic" w:hAnsi="Century Gothic"/>
                <w:sz w:val="24"/>
                <w:szCs w:val="24"/>
              </w:rPr>
              <w:t>0+</w:t>
            </w:r>
            <w:r w:rsidR="009458A1" w:rsidRPr="00B53DEA">
              <w:rPr>
                <w:rFonts w:ascii="Century Gothic" w:hAnsi="Century Gothic"/>
                <w:sz w:val="24"/>
                <w:szCs w:val="24"/>
              </w:rPr>
              <w:t xml:space="preserve"> minutes (approximately half a block class).</w:t>
            </w:r>
          </w:p>
        </w:tc>
      </w:tr>
      <w:tr w:rsidR="00E80620" w:rsidRPr="00B53DEA" w:rsidTr="009458A1">
        <w:tc>
          <w:tcPr>
            <w:tcW w:w="2268" w:type="dxa"/>
          </w:tcPr>
          <w:p w:rsidR="00E80620" w:rsidRPr="00B53DEA" w:rsidRDefault="00E80620" w:rsidP="001E708E">
            <w:pPr>
              <w:rPr>
                <w:rFonts w:ascii="Century Gothic" w:hAnsi="Century Gothic"/>
                <w:sz w:val="24"/>
                <w:szCs w:val="24"/>
              </w:rPr>
            </w:pPr>
            <w:r>
              <w:rPr>
                <w:rFonts w:ascii="Century Gothic" w:hAnsi="Century Gothic"/>
                <w:sz w:val="24"/>
                <w:szCs w:val="24"/>
              </w:rPr>
              <w:t>Introduction</w:t>
            </w:r>
          </w:p>
        </w:tc>
        <w:tc>
          <w:tcPr>
            <w:tcW w:w="7308" w:type="dxa"/>
          </w:tcPr>
          <w:p w:rsidR="00206F3F" w:rsidRDefault="00E80620" w:rsidP="001E708E">
            <w:pPr>
              <w:rPr>
                <w:rFonts w:ascii="Century Gothic" w:hAnsi="Century Gothic"/>
                <w:b/>
                <w:sz w:val="24"/>
                <w:szCs w:val="24"/>
              </w:rPr>
            </w:pPr>
            <w:r w:rsidRPr="0001399C">
              <w:rPr>
                <w:rFonts w:ascii="Century Gothic" w:hAnsi="Century Gothic"/>
                <w:b/>
                <w:sz w:val="24"/>
                <w:szCs w:val="24"/>
              </w:rPr>
              <w:t>Anticipatory Set:</w:t>
            </w:r>
            <w:r w:rsidR="009629ED">
              <w:rPr>
                <w:rFonts w:ascii="Century Gothic" w:hAnsi="Century Gothic"/>
                <w:b/>
                <w:sz w:val="24"/>
                <w:szCs w:val="24"/>
              </w:rPr>
              <w:t xml:space="preserve"> </w:t>
            </w:r>
          </w:p>
          <w:p w:rsidR="004258F8" w:rsidRPr="004258F8" w:rsidRDefault="00206F3F" w:rsidP="001E708E">
            <w:pPr>
              <w:rPr>
                <w:rFonts w:ascii="Century Gothic" w:hAnsi="Century Gothic"/>
                <w:sz w:val="24"/>
                <w:szCs w:val="24"/>
              </w:rPr>
            </w:pPr>
            <w:r>
              <w:rPr>
                <w:rFonts w:ascii="Century Gothic" w:hAnsi="Century Gothic"/>
                <w:sz w:val="24"/>
                <w:szCs w:val="24"/>
              </w:rPr>
              <w:t xml:space="preserve">     </w:t>
            </w:r>
            <w:r w:rsidR="004258F8" w:rsidRPr="004258F8">
              <w:rPr>
                <w:rFonts w:ascii="Century Gothic" w:hAnsi="Century Gothic"/>
                <w:sz w:val="24"/>
                <w:szCs w:val="24"/>
              </w:rPr>
              <w:t xml:space="preserve">Students watch </w:t>
            </w:r>
            <w:r w:rsidR="004258F8" w:rsidRPr="00206F3F">
              <w:rPr>
                <w:rFonts w:ascii="Century Gothic" w:hAnsi="Century Gothic"/>
                <w:i/>
                <w:sz w:val="24"/>
                <w:szCs w:val="24"/>
              </w:rPr>
              <w:t>Typhoid Mary: The Most Dangerous Woman in America</w:t>
            </w:r>
            <w:r w:rsidR="004258F8" w:rsidRPr="004258F8">
              <w:rPr>
                <w:rFonts w:ascii="Century Gothic" w:hAnsi="Century Gothic"/>
                <w:sz w:val="24"/>
                <w:szCs w:val="24"/>
              </w:rPr>
              <w:t xml:space="preserve"> trailer </w:t>
            </w:r>
          </w:p>
          <w:p w:rsidR="00E80620" w:rsidRDefault="00F13E6E" w:rsidP="001E708E">
            <w:pPr>
              <w:rPr>
                <w:rFonts w:ascii="Century Gothic" w:hAnsi="Century Gothic"/>
                <w:sz w:val="24"/>
                <w:szCs w:val="24"/>
              </w:rPr>
            </w:pPr>
            <w:hyperlink r:id="rId7" w:history="1">
              <w:r w:rsidR="004258F8" w:rsidRPr="004258F8">
                <w:rPr>
                  <w:rStyle w:val="Hyperlink"/>
                  <w:rFonts w:ascii="Century Gothic" w:hAnsi="Century Gothic"/>
                  <w:sz w:val="24"/>
                  <w:szCs w:val="24"/>
                </w:rPr>
                <w:t>http://www.videodetective.com/movies/nova-typhoid-mary-the-most-dangerous-woman-in-america/340921</w:t>
              </w:r>
            </w:hyperlink>
            <w:r w:rsidR="00206F3F">
              <w:rPr>
                <w:rFonts w:ascii="Century Gothic" w:hAnsi="Century Gothic"/>
                <w:sz w:val="24"/>
                <w:szCs w:val="24"/>
              </w:rPr>
              <w:t xml:space="preserve">. We will review the Typhoid Mary reading students completed in the previous day’s lesson. </w:t>
            </w:r>
            <w:r w:rsidR="009629ED" w:rsidRPr="009629ED">
              <w:rPr>
                <w:rFonts w:ascii="Century Gothic" w:hAnsi="Century Gothic"/>
                <w:sz w:val="24"/>
                <w:szCs w:val="24"/>
              </w:rPr>
              <w:t xml:space="preserve">I will explain that today we will be focusing on one very important research skill, </w:t>
            </w:r>
            <w:r w:rsidR="009629ED">
              <w:rPr>
                <w:rFonts w:ascii="Century Gothic" w:hAnsi="Century Gothic"/>
                <w:sz w:val="24"/>
                <w:szCs w:val="24"/>
              </w:rPr>
              <w:t xml:space="preserve">“Use of information.” I will ask students how they think information about Typhoid Mary could have been used to prevent an outbreak. </w:t>
            </w:r>
          </w:p>
          <w:p w:rsidR="009629ED" w:rsidRPr="009629ED" w:rsidRDefault="009629ED" w:rsidP="001E708E">
            <w:pPr>
              <w:rPr>
                <w:rFonts w:ascii="Century Gothic" w:hAnsi="Century Gothic"/>
                <w:sz w:val="24"/>
                <w:szCs w:val="24"/>
              </w:rPr>
            </w:pPr>
          </w:p>
          <w:p w:rsidR="00E80620" w:rsidRDefault="0001399C" w:rsidP="001E708E">
            <w:pPr>
              <w:rPr>
                <w:rFonts w:ascii="Century Gothic" w:hAnsi="Century Gothic"/>
                <w:b/>
                <w:sz w:val="24"/>
                <w:szCs w:val="24"/>
              </w:rPr>
            </w:pPr>
            <w:r w:rsidRPr="0001399C">
              <w:rPr>
                <w:rFonts w:ascii="Century Gothic" w:hAnsi="Century Gothic"/>
                <w:b/>
                <w:sz w:val="24"/>
                <w:szCs w:val="24"/>
              </w:rPr>
              <w:t>Objective</w:t>
            </w:r>
            <w:r w:rsidR="00E80620" w:rsidRPr="0001399C">
              <w:rPr>
                <w:rFonts w:ascii="Century Gothic" w:hAnsi="Century Gothic"/>
                <w:b/>
                <w:sz w:val="24"/>
                <w:szCs w:val="24"/>
              </w:rPr>
              <w:t>:</w:t>
            </w:r>
          </w:p>
          <w:p w:rsidR="00206F3F" w:rsidRPr="00206F3F" w:rsidRDefault="00206F3F" w:rsidP="00206F3F">
            <w:pPr>
              <w:rPr>
                <w:rFonts w:ascii="Century Gothic" w:hAnsi="Century Gothic"/>
                <w:sz w:val="24"/>
                <w:szCs w:val="24"/>
              </w:rPr>
            </w:pPr>
            <w:r>
              <w:rPr>
                <w:rFonts w:ascii="Century Gothic" w:hAnsi="Century Gothic"/>
                <w:sz w:val="24"/>
                <w:szCs w:val="24"/>
              </w:rPr>
              <w:t xml:space="preserve">     </w:t>
            </w:r>
            <w:r w:rsidRPr="00206F3F">
              <w:rPr>
                <w:rFonts w:ascii="Century Gothic" w:hAnsi="Century Gothic"/>
                <w:sz w:val="24"/>
                <w:szCs w:val="24"/>
              </w:rPr>
              <w:t xml:space="preserve">I will explain to students that asking questions and searching for information are important skills. The public health department </w:t>
            </w:r>
            <w:r w:rsidR="00206226">
              <w:rPr>
                <w:rFonts w:ascii="Century Gothic" w:hAnsi="Century Gothic"/>
                <w:sz w:val="24"/>
                <w:szCs w:val="24"/>
              </w:rPr>
              <w:t xml:space="preserve">and Dr. </w:t>
            </w:r>
            <w:proofErr w:type="spellStart"/>
            <w:r w:rsidR="00206226">
              <w:rPr>
                <w:rFonts w:ascii="Century Gothic" w:hAnsi="Century Gothic"/>
                <w:sz w:val="24"/>
                <w:szCs w:val="24"/>
              </w:rPr>
              <w:t>Soper</w:t>
            </w:r>
            <w:proofErr w:type="spellEnd"/>
            <w:r w:rsidR="00206226">
              <w:rPr>
                <w:rFonts w:ascii="Century Gothic" w:hAnsi="Century Gothic"/>
                <w:sz w:val="24"/>
                <w:szCs w:val="24"/>
              </w:rPr>
              <w:t xml:space="preserve"> </w:t>
            </w:r>
            <w:r w:rsidRPr="00206F3F">
              <w:rPr>
                <w:rFonts w:ascii="Century Gothic" w:hAnsi="Century Gothic"/>
                <w:sz w:val="24"/>
                <w:szCs w:val="24"/>
              </w:rPr>
              <w:t>had to ask questions and pursue information in order to figure out who was responsible for the Typhoid outbreak. Today, infectious disease outbreaks aren’t as common as they once were, but the outbreaks that do happen are often preventable. Today, they will be responsible for finding and collecting information that they can use to prevent a future outbreak.</w:t>
            </w:r>
          </w:p>
        </w:tc>
      </w:tr>
      <w:tr w:rsidR="00E80620" w:rsidRPr="00B53DEA" w:rsidTr="009458A1">
        <w:tc>
          <w:tcPr>
            <w:tcW w:w="2268" w:type="dxa"/>
          </w:tcPr>
          <w:p w:rsidR="00E80620" w:rsidRDefault="00206F3F" w:rsidP="001E708E">
            <w:pPr>
              <w:rPr>
                <w:rFonts w:ascii="Century Gothic" w:hAnsi="Century Gothic"/>
                <w:sz w:val="24"/>
                <w:szCs w:val="24"/>
              </w:rPr>
            </w:pPr>
            <w:r>
              <w:rPr>
                <w:rFonts w:ascii="Century Gothic" w:hAnsi="Century Gothic"/>
                <w:sz w:val="24"/>
                <w:szCs w:val="24"/>
              </w:rPr>
              <w:t xml:space="preserve"> </w:t>
            </w:r>
          </w:p>
        </w:tc>
        <w:tc>
          <w:tcPr>
            <w:tcW w:w="7308" w:type="dxa"/>
          </w:tcPr>
          <w:p w:rsidR="00206F3F" w:rsidRDefault="00E80620" w:rsidP="001E708E">
            <w:pPr>
              <w:rPr>
                <w:rFonts w:ascii="Century Gothic" w:hAnsi="Century Gothic"/>
                <w:sz w:val="24"/>
                <w:szCs w:val="24"/>
              </w:rPr>
            </w:pPr>
            <w:r w:rsidRPr="0039389F">
              <w:rPr>
                <w:rFonts w:ascii="Century Gothic" w:hAnsi="Century Gothic"/>
                <w:b/>
                <w:sz w:val="24"/>
                <w:szCs w:val="24"/>
              </w:rPr>
              <w:t>Modeling:</w:t>
            </w:r>
            <w:r>
              <w:rPr>
                <w:rFonts w:ascii="Century Gothic" w:hAnsi="Century Gothic"/>
                <w:sz w:val="24"/>
                <w:szCs w:val="24"/>
              </w:rPr>
              <w:t xml:space="preserve"> </w:t>
            </w:r>
          </w:p>
          <w:p w:rsidR="00E80620" w:rsidRDefault="00206F3F" w:rsidP="001E708E">
            <w:pPr>
              <w:rPr>
                <w:rFonts w:ascii="Century Gothic" w:hAnsi="Century Gothic"/>
                <w:sz w:val="24"/>
                <w:szCs w:val="24"/>
              </w:rPr>
            </w:pPr>
            <w:r>
              <w:rPr>
                <w:rFonts w:ascii="Century Gothic" w:hAnsi="Century Gothic"/>
                <w:sz w:val="24"/>
                <w:szCs w:val="24"/>
              </w:rPr>
              <w:t xml:space="preserve">     We</w:t>
            </w:r>
            <w:r w:rsidR="00E80620">
              <w:rPr>
                <w:rFonts w:ascii="Century Gothic" w:hAnsi="Century Gothic"/>
                <w:sz w:val="24"/>
                <w:szCs w:val="24"/>
              </w:rPr>
              <w:t xml:space="preserve"> will refer back to the Typhoid Mary article we read during the previous class. I will share with students the questions they came up with during the previous day’s lesson.</w:t>
            </w:r>
            <w:r>
              <w:rPr>
                <w:rFonts w:ascii="Century Gothic" w:hAnsi="Century Gothic"/>
                <w:sz w:val="24"/>
                <w:szCs w:val="24"/>
              </w:rPr>
              <w:t xml:space="preserve"> I will have copied these back onto the board.</w:t>
            </w:r>
          </w:p>
          <w:p w:rsidR="007260F5" w:rsidRDefault="007260F5" w:rsidP="001E708E">
            <w:pPr>
              <w:rPr>
                <w:rFonts w:ascii="Century Gothic" w:hAnsi="Century Gothic"/>
                <w:sz w:val="24"/>
                <w:szCs w:val="24"/>
              </w:rPr>
            </w:pPr>
            <w:r>
              <w:rPr>
                <w:rFonts w:ascii="Century Gothic" w:hAnsi="Century Gothic"/>
                <w:sz w:val="24"/>
                <w:szCs w:val="24"/>
              </w:rPr>
              <w:t>Possible questions might include</w:t>
            </w:r>
          </w:p>
          <w:p w:rsidR="007260F5" w:rsidRDefault="007260F5" w:rsidP="007260F5">
            <w:pPr>
              <w:pStyle w:val="ListParagraph"/>
              <w:numPr>
                <w:ilvl w:val="0"/>
                <w:numId w:val="11"/>
              </w:numPr>
              <w:rPr>
                <w:rFonts w:ascii="Century Gothic" w:hAnsi="Century Gothic"/>
                <w:sz w:val="24"/>
                <w:szCs w:val="24"/>
              </w:rPr>
            </w:pPr>
            <w:r>
              <w:rPr>
                <w:rFonts w:ascii="Century Gothic" w:hAnsi="Century Gothic"/>
                <w:sz w:val="24"/>
                <w:szCs w:val="24"/>
              </w:rPr>
              <w:t>What causes this disease?</w:t>
            </w:r>
          </w:p>
          <w:p w:rsidR="007260F5" w:rsidRDefault="007260F5" w:rsidP="007260F5">
            <w:pPr>
              <w:pStyle w:val="ListParagraph"/>
              <w:numPr>
                <w:ilvl w:val="0"/>
                <w:numId w:val="11"/>
              </w:numPr>
              <w:rPr>
                <w:rFonts w:ascii="Century Gothic" w:hAnsi="Century Gothic"/>
                <w:sz w:val="24"/>
                <w:szCs w:val="24"/>
              </w:rPr>
            </w:pPr>
            <w:r>
              <w:rPr>
                <w:rFonts w:ascii="Century Gothic" w:hAnsi="Century Gothic"/>
                <w:sz w:val="24"/>
                <w:szCs w:val="24"/>
              </w:rPr>
              <w:t>How is this disease spread?</w:t>
            </w:r>
          </w:p>
          <w:p w:rsidR="007260F5" w:rsidRDefault="007260F5" w:rsidP="007260F5">
            <w:pPr>
              <w:pStyle w:val="ListParagraph"/>
              <w:numPr>
                <w:ilvl w:val="0"/>
                <w:numId w:val="11"/>
              </w:numPr>
              <w:rPr>
                <w:rFonts w:ascii="Century Gothic" w:hAnsi="Century Gothic"/>
                <w:sz w:val="24"/>
                <w:szCs w:val="24"/>
              </w:rPr>
            </w:pPr>
            <w:r>
              <w:rPr>
                <w:rFonts w:ascii="Century Gothic" w:hAnsi="Century Gothic"/>
                <w:sz w:val="24"/>
                <w:szCs w:val="24"/>
              </w:rPr>
              <w:t>How can this disease be prevented?</w:t>
            </w:r>
          </w:p>
          <w:p w:rsidR="007260F5" w:rsidRDefault="007260F5" w:rsidP="007260F5">
            <w:pPr>
              <w:pStyle w:val="ListParagraph"/>
              <w:numPr>
                <w:ilvl w:val="0"/>
                <w:numId w:val="11"/>
              </w:numPr>
              <w:rPr>
                <w:rFonts w:ascii="Century Gothic" w:hAnsi="Century Gothic"/>
                <w:sz w:val="24"/>
                <w:szCs w:val="24"/>
              </w:rPr>
            </w:pPr>
            <w:r>
              <w:rPr>
                <w:rFonts w:ascii="Century Gothic" w:hAnsi="Century Gothic"/>
                <w:sz w:val="24"/>
                <w:szCs w:val="24"/>
              </w:rPr>
              <w:t>What are the symptoms of this disease?</w:t>
            </w:r>
          </w:p>
          <w:p w:rsidR="007260F5" w:rsidRDefault="007260F5" w:rsidP="007260F5">
            <w:pPr>
              <w:pStyle w:val="ListParagraph"/>
              <w:numPr>
                <w:ilvl w:val="0"/>
                <w:numId w:val="11"/>
              </w:numPr>
              <w:rPr>
                <w:rFonts w:ascii="Century Gothic" w:hAnsi="Century Gothic"/>
                <w:sz w:val="24"/>
                <w:szCs w:val="24"/>
              </w:rPr>
            </w:pPr>
            <w:r>
              <w:rPr>
                <w:rFonts w:ascii="Century Gothic" w:hAnsi="Century Gothic"/>
                <w:sz w:val="24"/>
                <w:szCs w:val="24"/>
              </w:rPr>
              <w:t>Is there a cure for this disease? Or a treatment?</w:t>
            </w:r>
          </w:p>
          <w:p w:rsidR="007260F5" w:rsidRDefault="007260F5" w:rsidP="007260F5">
            <w:pPr>
              <w:pStyle w:val="ListParagraph"/>
              <w:numPr>
                <w:ilvl w:val="0"/>
                <w:numId w:val="11"/>
              </w:numPr>
              <w:rPr>
                <w:rFonts w:ascii="Century Gothic" w:hAnsi="Century Gothic"/>
                <w:sz w:val="24"/>
                <w:szCs w:val="24"/>
              </w:rPr>
            </w:pPr>
            <w:r>
              <w:rPr>
                <w:rFonts w:ascii="Century Gothic" w:hAnsi="Century Gothic"/>
                <w:sz w:val="24"/>
                <w:szCs w:val="24"/>
              </w:rPr>
              <w:t>What happens if this disease is untreated?</w:t>
            </w:r>
          </w:p>
          <w:p w:rsidR="007260F5" w:rsidRDefault="007260F5" w:rsidP="007260F5">
            <w:pPr>
              <w:pStyle w:val="ListParagraph"/>
              <w:numPr>
                <w:ilvl w:val="0"/>
                <w:numId w:val="11"/>
              </w:numPr>
              <w:rPr>
                <w:rFonts w:ascii="Century Gothic" w:hAnsi="Century Gothic"/>
                <w:sz w:val="24"/>
                <w:szCs w:val="24"/>
              </w:rPr>
            </w:pPr>
            <w:r>
              <w:rPr>
                <w:rFonts w:ascii="Century Gothic" w:hAnsi="Century Gothic"/>
                <w:sz w:val="24"/>
                <w:szCs w:val="24"/>
              </w:rPr>
              <w:t>Where is this disease found?</w:t>
            </w:r>
          </w:p>
          <w:p w:rsidR="007260F5" w:rsidRDefault="007260F5" w:rsidP="007260F5">
            <w:pPr>
              <w:pStyle w:val="ListParagraph"/>
              <w:numPr>
                <w:ilvl w:val="0"/>
                <w:numId w:val="11"/>
              </w:numPr>
              <w:rPr>
                <w:rFonts w:ascii="Century Gothic" w:hAnsi="Century Gothic"/>
                <w:sz w:val="24"/>
                <w:szCs w:val="24"/>
              </w:rPr>
            </w:pPr>
            <w:r>
              <w:rPr>
                <w:rFonts w:ascii="Century Gothic" w:hAnsi="Century Gothic"/>
                <w:sz w:val="24"/>
                <w:szCs w:val="24"/>
              </w:rPr>
              <w:t>Are there any famous cases or outbreaks?</w:t>
            </w:r>
          </w:p>
          <w:p w:rsidR="008D3BB9" w:rsidRPr="007260F5" w:rsidRDefault="008D3BB9" w:rsidP="008D3BB9">
            <w:pPr>
              <w:pStyle w:val="ListParagraph"/>
              <w:rPr>
                <w:rFonts w:ascii="Century Gothic" w:hAnsi="Century Gothic"/>
                <w:sz w:val="24"/>
                <w:szCs w:val="24"/>
              </w:rPr>
            </w:pPr>
          </w:p>
          <w:p w:rsidR="00206F3F" w:rsidRDefault="00E80620" w:rsidP="00E80620">
            <w:pPr>
              <w:rPr>
                <w:rFonts w:ascii="Century Gothic" w:hAnsi="Century Gothic"/>
                <w:sz w:val="24"/>
                <w:szCs w:val="24"/>
              </w:rPr>
            </w:pPr>
            <w:r w:rsidRPr="009629ED">
              <w:rPr>
                <w:rFonts w:ascii="Century Gothic" w:hAnsi="Century Gothic"/>
                <w:b/>
                <w:sz w:val="24"/>
                <w:szCs w:val="24"/>
              </w:rPr>
              <w:t>Guided Practice:</w:t>
            </w:r>
            <w:r>
              <w:rPr>
                <w:rFonts w:ascii="Century Gothic" w:hAnsi="Century Gothic"/>
                <w:sz w:val="24"/>
                <w:szCs w:val="24"/>
              </w:rPr>
              <w:t xml:space="preserve"> </w:t>
            </w:r>
          </w:p>
          <w:p w:rsidR="004A6359" w:rsidRDefault="00206F3F" w:rsidP="001E708E">
            <w:pPr>
              <w:rPr>
                <w:rFonts w:ascii="Century Gothic" w:hAnsi="Century Gothic"/>
                <w:sz w:val="24"/>
                <w:szCs w:val="24"/>
              </w:rPr>
            </w:pPr>
            <w:r>
              <w:rPr>
                <w:rFonts w:ascii="Century Gothic" w:hAnsi="Century Gothic"/>
                <w:sz w:val="24"/>
                <w:szCs w:val="24"/>
              </w:rPr>
              <w:lastRenderedPageBreak/>
              <w:t xml:space="preserve">     </w:t>
            </w:r>
            <w:r w:rsidR="00E80620">
              <w:rPr>
                <w:rFonts w:ascii="Century Gothic" w:hAnsi="Century Gothic"/>
                <w:sz w:val="24"/>
                <w:szCs w:val="24"/>
              </w:rPr>
              <w:t xml:space="preserve">Using a Smart Board, or a </w:t>
            </w:r>
            <w:r>
              <w:rPr>
                <w:rFonts w:ascii="Century Gothic" w:hAnsi="Century Gothic"/>
                <w:sz w:val="24"/>
                <w:szCs w:val="24"/>
              </w:rPr>
              <w:t>projector</w:t>
            </w:r>
            <w:r w:rsidR="00E80620">
              <w:rPr>
                <w:rFonts w:ascii="Century Gothic" w:hAnsi="Century Gothic"/>
                <w:sz w:val="24"/>
                <w:szCs w:val="24"/>
              </w:rPr>
              <w:t xml:space="preserve"> depending on the technology available, I will model note-taking with our graphic organizer using the Typhoid Mary article. </w:t>
            </w:r>
            <w:r w:rsidR="007847C1">
              <w:rPr>
                <w:rFonts w:ascii="Century Gothic" w:hAnsi="Century Gothic"/>
                <w:sz w:val="24"/>
                <w:szCs w:val="24"/>
              </w:rPr>
              <w:t xml:space="preserve"> As a class, we will brainstorm questions we would like answered about our assigned diseases.</w:t>
            </w:r>
            <w:r w:rsidR="004A6359">
              <w:rPr>
                <w:rFonts w:ascii="Century Gothic" w:hAnsi="Century Gothic"/>
                <w:sz w:val="24"/>
                <w:szCs w:val="24"/>
              </w:rPr>
              <w:t xml:space="preserve"> I will pass out the note taking graphic organizer.</w:t>
            </w:r>
            <w:r>
              <w:rPr>
                <w:rFonts w:ascii="Century Gothic" w:hAnsi="Century Gothic"/>
                <w:sz w:val="24"/>
                <w:szCs w:val="24"/>
              </w:rPr>
              <w:t xml:space="preserve"> We will write these down on the final page of the graphic organizer, “Questions we want answered.” I will walk around the room at this time with the classroom teacher and make sure students are copying down questions from the board, and adding new questions to their lists as well.</w:t>
            </w:r>
            <w:r w:rsidR="004A6359">
              <w:rPr>
                <w:rFonts w:ascii="Century Gothic" w:hAnsi="Century Gothic"/>
                <w:sz w:val="24"/>
                <w:szCs w:val="24"/>
              </w:rPr>
              <w:t xml:space="preserve"> Next, I will distribute a list of possible resources to each group. Ideally, I will be able to add to or modify this list based on the sources they brainstormed during our previous lesson. </w:t>
            </w:r>
          </w:p>
          <w:p w:rsidR="004A6359" w:rsidRDefault="004A6359" w:rsidP="001E708E">
            <w:pPr>
              <w:rPr>
                <w:rFonts w:ascii="Century Gothic" w:hAnsi="Century Gothic"/>
                <w:sz w:val="24"/>
                <w:szCs w:val="24"/>
              </w:rPr>
            </w:pPr>
            <w:r>
              <w:rPr>
                <w:rFonts w:ascii="Century Gothic" w:hAnsi="Century Gothic"/>
                <w:sz w:val="24"/>
                <w:szCs w:val="24"/>
              </w:rPr>
              <w:t xml:space="preserve">     After copying down questions, each group will select 5-6 questions they want answered about their assigned disease. They will write these questions down in the column “Questions I want answered” on their graphic organizers. I will model note taking for the first question, “What causes this disease” with information gleamed from the Typhoid Mary article we read. Students will watch as I fill in the middle column of my graphic organizer, “Answers” with information from the article. Students will then watch me fill in basic source information about the article (author, title, website, etc.) I will explain that good information can be confirmed with more than one source, so if I was doing my project on Typhoid, I would need to find an additional source that confirms the information I wrote down. </w:t>
            </w:r>
          </w:p>
          <w:p w:rsidR="008D3BB9" w:rsidRDefault="008D3BB9" w:rsidP="001E708E">
            <w:pPr>
              <w:rPr>
                <w:rFonts w:ascii="Century Gothic" w:hAnsi="Century Gothic"/>
                <w:sz w:val="24"/>
                <w:szCs w:val="24"/>
              </w:rPr>
            </w:pPr>
          </w:p>
          <w:p w:rsidR="004A6359" w:rsidRDefault="00E80620" w:rsidP="001E708E">
            <w:pPr>
              <w:rPr>
                <w:rFonts w:ascii="Century Gothic" w:hAnsi="Century Gothic"/>
                <w:b/>
                <w:sz w:val="24"/>
                <w:szCs w:val="24"/>
              </w:rPr>
            </w:pPr>
            <w:r w:rsidRPr="0039389F">
              <w:rPr>
                <w:rFonts w:ascii="Century Gothic" w:hAnsi="Century Gothic"/>
                <w:b/>
                <w:sz w:val="24"/>
                <w:szCs w:val="24"/>
              </w:rPr>
              <w:t>Feedback:</w:t>
            </w:r>
            <w:r w:rsidR="009629ED">
              <w:rPr>
                <w:rFonts w:ascii="Century Gothic" w:hAnsi="Century Gothic"/>
                <w:b/>
                <w:sz w:val="24"/>
                <w:szCs w:val="24"/>
              </w:rPr>
              <w:t xml:space="preserve"> </w:t>
            </w:r>
          </w:p>
          <w:p w:rsidR="00E80620" w:rsidRDefault="004A6359" w:rsidP="001E708E">
            <w:pPr>
              <w:rPr>
                <w:rFonts w:ascii="Century Gothic" w:hAnsi="Century Gothic"/>
                <w:sz w:val="24"/>
                <w:szCs w:val="24"/>
              </w:rPr>
            </w:pPr>
            <w:r>
              <w:rPr>
                <w:rFonts w:ascii="Century Gothic" w:hAnsi="Century Gothic"/>
                <w:b/>
                <w:sz w:val="24"/>
                <w:szCs w:val="24"/>
              </w:rPr>
              <w:t xml:space="preserve">     </w:t>
            </w:r>
            <w:r>
              <w:rPr>
                <w:rFonts w:ascii="Century Gothic" w:hAnsi="Century Gothic"/>
                <w:sz w:val="24"/>
                <w:szCs w:val="24"/>
              </w:rPr>
              <w:t>In the next portion of class, s</w:t>
            </w:r>
            <w:r w:rsidR="009629ED">
              <w:rPr>
                <w:rFonts w:ascii="Century Gothic" w:hAnsi="Century Gothic"/>
                <w:sz w:val="24"/>
                <w:szCs w:val="24"/>
              </w:rPr>
              <w:t>tudents will begin to take notes using their graphic organizers. I will guide students, help them locate information to answer their questions and troubleshoot technology issues during this time. The classroom teacher and I w</w:t>
            </w:r>
            <w:r>
              <w:rPr>
                <w:rFonts w:ascii="Century Gothic" w:hAnsi="Century Gothic"/>
                <w:sz w:val="24"/>
                <w:szCs w:val="24"/>
              </w:rPr>
              <w:t>ill</w:t>
            </w:r>
            <w:r w:rsidR="009629ED">
              <w:rPr>
                <w:rFonts w:ascii="Century Gothic" w:hAnsi="Century Gothic"/>
                <w:sz w:val="24"/>
                <w:szCs w:val="24"/>
              </w:rPr>
              <w:t xml:space="preserve"> collaborate and decide who should work or monitor which students or skills to help students meet their learning goals. I will periodically </w:t>
            </w:r>
            <w:proofErr w:type="gramStart"/>
            <w:r w:rsidR="009629ED">
              <w:rPr>
                <w:rFonts w:ascii="Century Gothic" w:hAnsi="Century Gothic"/>
                <w:sz w:val="24"/>
                <w:szCs w:val="24"/>
              </w:rPr>
              <w:t>pause</w:t>
            </w:r>
            <w:proofErr w:type="gramEnd"/>
            <w:r w:rsidR="009629ED">
              <w:rPr>
                <w:rFonts w:ascii="Century Gothic" w:hAnsi="Century Gothic"/>
                <w:sz w:val="24"/>
                <w:szCs w:val="24"/>
              </w:rPr>
              <w:t xml:space="preserve"> the lesson to tell students what they are doing well. </w:t>
            </w:r>
          </w:p>
          <w:p w:rsidR="008D3BB9" w:rsidRPr="009629ED" w:rsidRDefault="008D3BB9" w:rsidP="001E708E">
            <w:pPr>
              <w:rPr>
                <w:rFonts w:ascii="Century Gothic" w:hAnsi="Century Gothic"/>
                <w:sz w:val="24"/>
                <w:szCs w:val="24"/>
              </w:rPr>
            </w:pPr>
          </w:p>
          <w:p w:rsidR="004A6359" w:rsidRDefault="00E80620" w:rsidP="001E708E">
            <w:pPr>
              <w:rPr>
                <w:rFonts w:ascii="Century Gothic" w:hAnsi="Century Gothic"/>
                <w:sz w:val="24"/>
                <w:szCs w:val="24"/>
              </w:rPr>
            </w:pPr>
            <w:r w:rsidRPr="0039389F">
              <w:rPr>
                <w:rFonts w:ascii="Century Gothic" w:hAnsi="Century Gothic"/>
                <w:b/>
                <w:sz w:val="24"/>
                <w:szCs w:val="24"/>
              </w:rPr>
              <w:t>Independent Practice:</w:t>
            </w:r>
            <w:r>
              <w:rPr>
                <w:rFonts w:ascii="Century Gothic" w:hAnsi="Century Gothic"/>
                <w:sz w:val="24"/>
                <w:szCs w:val="24"/>
              </w:rPr>
              <w:t xml:space="preserve"> </w:t>
            </w:r>
          </w:p>
          <w:p w:rsidR="00E80620" w:rsidRDefault="004A6359" w:rsidP="004A6359">
            <w:pPr>
              <w:rPr>
                <w:rFonts w:ascii="Century Gothic" w:hAnsi="Century Gothic"/>
                <w:sz w:val="24"/>
                <w:szCs w:val="24"/>
              </w:rPr>
            </w:pPr>
            <w:r>
              <w:rPr>
                <w:rFonts w:ascii="Century Gothic" w:hAnsi="Century Gothic"/>
                <w:sz w:val="24"/>
                <w:szCs w:val="24"/>
              </w:rPr>
              <w:t xml:space="preserve">     </w:t>
            </w:r>
            <w:r w:rsidR="00E80620">
              <w:rPr>
                <w:rFonts w:ascii="Century Gothic" w:hAnsi="Century Gothic"/>
                <w:sz w:val="24"/>
                <w:szCs w:val="24"/>
              </w:rPr>
              <w:t xml:space="preserve">At this point I will also allow one student per group to come and pick up a laptop for their group to use. Students will then begin to take notes using their graphic organizers. During this time, the classroom teacher and I will visit different groups and walk around the room to assist students and monitor, </w:t>
            </w:r>
            <w:r>
              <w:rPr>
                <w:rFonts w:ascii="Century Gothic" w:hAnsi="Century Gothic"/>
                <w:sz w:val="24"/>
                <w:szCs w:val="24"/>
              </w:rPr>
              <w:t xml:space="preserve">and </w:t>
            </w:r>
            <w:r w:rsidR="00E80620">
              <w:rPr>
                <w:rFonts w:ascii="Century Gothic" w:hAnsi="Century Gothic"/>
                <w:sz w:val="24"/>
                <w:szCs w:val="24"/>
              </w:rPr>
              <w:t>offer small group instruction</w:t>
            </w:r>
            <w:r>
              <w:rPr>
                <w:rFonts w:ascii="Century Gothic" w:hAnsi="Century Gothic"/>
                <w:sz w:val="24"/>
                <w:szCs w:val="24"/>
              </w:rPr>
              <w:t>.</w:t>
            </w:r>
          </w:p>
        </w:tc>
      </w:tr>
      <w:tr w:rsidR="00E80620" w:rsidRPr="00B53DEA" w:rsidTr="009458A1">
        <w:tc>
          <w:tcPr>
            <w:tcW w:w="2268" w:type="dxa"/>
          </w:tcPr>
          <w:p w:rsidR="00E80620" w:rsidRDefault="00E80620" w:rsidP="001E708E">
            <w:pPr>
              <w:rPr>
                <w:rFonts w:ascii="Century Gothic" w:hAnsi="Century Gothic"/>
                <w:sz w:val="24"/>
                <w:szCs w:val="24"/>
              </w:rPr>
            </w:pPr>
            <w:r>
              <w:rPr>
                <w:rFonts w:ascii="Century Gothic" w:hAnsi="Century Gothic"/>
                <w:sz w:val="24"/>
                <w:szCs w:val="24"/>
              </w:rPr>
              <w:lastRenderedPageBreak/>
              <w:t>Conclusion</w:t>
            </w:r>
          </w:p>
        </w:tc>
        <w:tc>
          <w:tcPr>
            <w:tcW w:w="7308" w:type="dxa"/>
          </w:tcPr>
          <w:p w:rsidR="004A6359" w:rsidRDefault="00E80620" w:rsidP="001E708E">
            <w:pPr>
              <w:rPr>
                <w:rFonts w:ascii="Century Gothic" w:hAnsi="Century Gothic"/>
                <w:sz w:val="24"/>
                <w:szCs w:val="24"/>
              </w:rPr>
            </w:pPr>
            <w:r w:rsidRPr="00E80620">
              <w:rPr>
                <w:rFonts w:ascii="Century Gothic" w:hAnsi="Century Gothic"/>
                <w:b/>
                <w:sz w:val="24"/>
                <w:szCs w:val="24"/>
              </w:rPr>
              <w:t>Review:</w:t>
            </w:r>
            <w:r>
              <w:rPr>
                <w:rFonts w:ascii="Century Gothic" w:hAnsi="Century Gothic"/>
                <w:sz w:val="24"/>
                <w:szCs w:val="24"/>
              </w:rPr>
              <w:t xml:space="preserve"> </w:t>
            </w:r>
          </w:p>
          <w:p w:rsidR="008D3BB9" w:rsidRDefault="004A6359" w:rsidP="001E708E">
            <w:pPr>
              <w:rPr>
                <w:rFonts w:ascii="Century Gothic" w:hAnsi="Century Gothic"/>
                <w:sz w:val="24"/>
                <w:szCs w:val="24"/>
              </w:rPr>
            </w:pPr>
            <w:r>
              <w:rPr>
                <w:rFonts w:ascii="Century Gothic" w:hAnsi="Century Gothic"/>
                <w:sz w:val="24"/>
                <w:szCs w:val="24"/>
              </w:rPr>
              <w:t xml:space="preserve">     </w:t>
            </w:r>
            <w:r w:rsidR="00E80620">
              <w:rPr>
                <w:rFonts w:ascii="Century Gothic" w:hAnsi="Century Gothic"/>
                <w:sz w:val="24"/>
                <w:szCs w:val="24"/>
              </w:rPr>
              <w:t xml:space="preserve">At the end of our day’s allotted time, </w:t>
            </w:r>
            <w:r w:rsidR="005C1968">
              <w:rPr>
                <w:rFonts w:ascii="Century Gothic" w:hAnsi="Century Gothic"/>
                <w:sz w:val="24"/>
                <w:szCs w:val="24"/>
              </w:rPr>
              <w:t xml:space="preserve">I will collect students’ disease graphic organizers to go over and informally note if any adjustments need to be made to the lesson. </w:t>
            </w:r>
            <w:r w:rsidR="00E80620">
              <w:rPr>
                <w:rFonts w:ascii="Century Gothic" w:hAnsi="Century Gothic"/>
                <w:sz w:val="24"/>
                <w:szCs w:val="24"/>
              </w:rPr>
              <w:t xml:space="preserve">I will </w:t>
            </w:r>
            <w:r w:rsidR="005C1968">
              <w:rPr>
                <w:rFonts w:ascii="Century Gothic" w:hAnsi="Century Gothic"/>
                <w:sz w:val="24"/>
                <w:szCs w:val="24"/>
              </w:rPr>
              <w:t xml:space="preserve">then </w:t>
            </w:r>
            <w:r w:rsidR="00E80620">
              <w:rPr>
                <w:rFonts w:ascii="Century Gothic" w:hAnsi="Century Gothic"/>
                <w:sz w:val="24"/>
                <w:szCs w:val="24"/>
              </w:rPr>
              <w:t>ask students what questions they feel they still need to answer. Are there any additional questions they would like to ask about their assigned diseases? Was there anything really interesting they would like to share with the class? We will write these questions down</w:t>
            </w:r>
            <w:r>
              <w:rPr>
                <w:rFonts w:ascii="Century Gothic" w:hAnsi="Century Gothic"/>
                <w:sz w:val="24"/>
                <w:szCs w:val="24"/>
              </w:rPr>
              <w:t xml:space="preserve"> in journal entries</w:t>
            </w:r>
            <w:r w:rsidR="00E80620">
              <w:rPr>
                <w:rFonts w:ascii="Century Gothic" w:hAnsi="Century Gothic"/>
                <w:sz w:val="24"/>
                <w:szCs w:val="24"/>
              </w:rPr>
              <w:t xml:space="preserve"> and attempt to answer them when we complete our research on Day 3. I will read the journals and tailor the following day’s lesson based on student responses. </w:t>
            </w:r>
          </w:p>
          <w:p w:rsidR="008D3BB9" w:rsidRDefault="008D3BB9" w:rsidP="001E708E">
            <w:pPr>
              <w:rPr>
                <w:rFonts w:ascii="Century Gothic" w:hAnsi="Century Gothic"/>
                <w:sz w:val="24"/>
                <w:szCs w:val="24"/>
              </w:rPr>
            </w:pPr>
          </w:p>
          <w:p w:rsidR="004A6359" w:rsidRDefault="00E80620" w:rsidP="0039389F">
            <w:pPr>
              <w:rPr>
                <w:rFonts w:ascii="Century Gothic" w:hAnsi="Century Gothic"/>
                <w:sz w:val="24"/>
                <w:szCs w:val="24"/>
              </w:rPr>
            </w:pPr>
            <w:r w:rsidRPr="0039389F">
              <w:rPr>
                <w:rFonts w:ascii="Century Gothic" w:hAnsi="Century Gothic"/>
                <w:b/>
                <w:sz w:val="24"/>
                <w:szCs w:val="24"/>
              </w:rPr>
              <w:t>Preview:</w:t>
            </w:r>
            <w:r>
              <w:rPr>
                <w:rFonts w:ascii="Century Gothic" w:hAnsi="Century Gothic"/>
                <w:sz w:val="24"/>
                <w:szCs w:val="24"/>
              </w:rPr>
              <w:t xml:space="preserve"> </w:t>
            </w:r>
          </w:p>
          <w:p w:rsidR="00E80620" w:rsidRDefault="004A6359" w:rsidP="00817E1B">
            <w:pPr>
              <w:rPr>
                <w:rFonts w:ascii="Century Gothic" w:hAnsi="Century Gothic"/>
                <w:sz w:val="24"/>
                <w:szCs w:val="24"/>
              </w:rPr>
            </w:pPr>
            <w:r>
              <w:rPr>
                <w:rFonts w:ascii="Century Gothic" w:hAnsi="Century Gothic"/>
                <w:sz w:val="24"/>
                <w:szCs w:val="24"/>
              </w:rPr>
              <w:t xml:space="preserve">     I will tell students that tomorrow they will complete their information gathering and will begin the process of synthesizing or creating a product to share the information they have found. I will remind them that after Typhoid Mary’s case they had to educate Mary and the public about how to prevent Typhoid. They will need to do the same thing with their assigned disease. </w:t>
            </w:r>
            <w:r w:rsidR="00E80620">
              <w:rPr>
                <w:rFonts w:ascii="Century Gothic" w:hAnsi="Century Gothic"/>
                <w:sz w:val="24"/>
                <w:szCs w:val="24"/>
              </w:rPr>
              <w:t xml:space="preserve">At the science teacher’s discretion, we will work on a PSA, brochure, or other approved research product. </w:t>
            </w:r>
          </w:p>
        </w:tc>
      </w:tr>
      <w:tr w:rsidR="00E80620" w:rsidRPr="00B53DEA" w:rsidTr="009458A1">
        <w:tc>
          <w:tcPr>
            <w:tcW w:w="2268" w:type="dxa"/>
          </w:tcPr>
          <w:p w:rsidR="00E80620" w:rsidRPr="00B53DEA" w:rsidRDefault="00E80620" w:rsidP="001E708E">
            <w:pPr>
              <w:rPr>
                <w:rFonts w:ascii="Century Gothic" w:hAnsi="Century Gothic"/>
                <w:sz w:val="24"/>
                <w:szCs w:val="24"/>
              </w:rPr>
            </w:pPr>
            <w:r w:rsidRPr="00B53DEA">
              <w:rPr>
                <w:rFonts w:ascii="Century Gothic" w:hAnsi="Century Gothic"/>
                <w:sz w:val="24"/>
                <w:szCs w:val="24"/>
              </w:rPr>
              <w:t>Assessment:</w:t>
            </w:r>
          </w:p>
        </w:tc>
        <w:tc>
          <w:tcPr>
            <w:tcW w:w="7308" w:type="dxa"/>
          </w:tcPr>
          <w:p w:rsidR="00E80620" w:rsidRPr="00B53DEA" w:rsidRDefault="00E80620" w:rsidP="001E708E">
            <w:pPr>
              <w:pStyle w:val="ListParagraph"/>
              <w:numPr>
                <w:ilvl w:val="0"/>
                <w:numId w:val="5"/>
              </w:numPr>
              <w:rPr>
                <w:rFonts w:ascii="Century Gothic" w:hAnsi="Century Gothic"/>
                <w:sz w:val="24"/>
                <w:szCs w:val="24"/>
              </w:rPr>
            </w:pPr>
            <w:r w:rsidRPr="00B53DEA">
              <w:rPr>
                <w:rFonts w:ascii="Century Gothic" w:hAnsi="Century Gothic"/>
                <w:sz w:val="24"/>
                <w:szCs w:val="24"/>
              </w:rPr>
              <w:t>An informal assessment will take place when</w:t>
            </w:r>
            <w:r w:rsidR="005C1968">
              <w:rPr>
                <w:rFonts w:ascii="Century Gothic" w:hAnsi="Century Gothic"/>
                <w:sz w:val="24"/>
                <w:szCs w:val="24"/>
              </w:rPr>
              <w:t xml:space="preserve"> the teacher views student note</w:t>
            </w:r>
          </w:p>
          <w:p w:rsidR="00E80620" w:rsidRPr="00B53DEA" w:rsidRDefault="00E80620" w:rsidP="001E708E">
            <w:pPr>
              <w:pStyle w:val="ListParagraph"/>
              <w:numPr>
                <w:ilvl w:val="0"/>
                <w:numId w:val="5"/>
              </w:numPr>
              <w:rPr>
                <w:rFonts w:ascii="Century Gothic" w:hAnsi="Century Gothic"/>
                <w:sz w:val="24"/>
                <w:szCs w:val="24"/>
              </w:rPr>
            </w:pPr>
            <w:r w:rsidRPr="00B53DEA">
              <w:rPr>
                <w:rFonts w:ascii="Century Gothic" w:hAnsi="Century Gothic"/>
                <w:sz w:val="24"/>
                <w:szCs w:val="24"/>
              </w:rPr>
              <w:t>An additional informal assessment will be made based on the storyboard students create for their PSAs</w:t>
            </w:r>
            <w:r w:rsidR="00817E1B">
              <w:rPr>
                <w:rFonts w:ascii="Century Gothic" w:hAnsi="Century Gothic"/>
                <w:sz w:val="24"/>
                <w:szCs w:val="24"/>
              </w:rPr>
              <w:t xml:space="preserve"> on day 3 of this unit</w:t>
            </w:r>
          </w:p>
          <w:p w:rsidR="00E80620" w:rsidRPr="00B53DEA" w:rsidRDefault="00817E1B" w:rsidP="00817E1B">
            <w:pPr>
              <w:pStyle w:val="ListParagraph"/>
              <w:numPr>
                <w:ilvl w:val="0"/>
                <w:numId w:val="5"/>
              </w:numPr>
              <w:rPr>
                <w:rFonts w:ascii="Century Gothic" w:hAnsi="Century Gothic"/>
                <w:sz w:val="24"/>
                <w:szCs w:val="24"/>
              </w:rPr>
            </w:pPr>
            <w:r>
              <w:rPr>
                <w:rFonts w:ascii="Century Gothic" w:hAnsi="Century Gothic"/>
                <w:sz w:val="24"/>
                <w:szCs w:val="24"/>
              </w:rPr>
              <w:t>If the classroom teacher chooses, students can create PSAs which can be formally assessed with a rubric (see attached)</w:t>
            </w:r>
          </w:p>
        </w:tc>
      </w:tr>
    </w:tbl>
    <w:p w:rsidR="009458A1" w:rsidRPr="00B53DEA" w:rsidRDefault="009458A1" w:rsidP="00B53DEA">
      <w:pPr>
        <w:ind w:firstLine="720"/>
        <w:rPr>
          <w:rFonts w:ascii="Century Gothic" w:hAnsi="Century Gothic"/>
          <w:sz w:val="24"/>
          <w:szCs w:val="24"/>
        </w:rPr>
      </w:pPr>
    </w:p>
    <w:p w:rsidR="009458A1" w:rsidRPr="00817E1B" w:rsidRDefault="00817E1B" w:rsidP="001E3A0F">
      <w:pPr>
        <w:rPr>
          <w:rFonts w:ascii="Century Gothic" w:hAnsi="Century Gothic"/>
          <w:b/>
          <w:sz w:val="24"/>
          <w:szCs w:val="24"/>
        </w:rPr>
      </w:pPr>
      <w:r>
        <w:rPr>
          <w:rFonts w:ascii="Century Gothic" w:hAnsi="Century Gothic"/>
          <w:b/>
          <w:sz w:val="24"/>
          <w:szCs w:val="24"/>
        </w:rPr>
        <w:t>Future</w:t>
      </w:r>
      <w:r w:rsidR="0039389F" w:rsidRPr="00817E1B">
        <w:rPr>
          <w:rFonts w:ascii="Century Gothic" w:hAnsi="Century Gothic"/>
          <w:b/>
          <w:sz w:val="24"/>
          <w:szCs w:val="24"/>
        </w:rPr>
        <w:t xml:space="preserve"> Lesson(s)</w:t>
      </w:r>
    </w:p>
    <w:p w:rsidR="00817E1B" w:rsidRDefault="009458A1">
      <w:pPr>
        <w:rPr>
          <w:rFonts w:ascii="Century Gothic" w:hAnsi="Century Gothic"/>
          <w:sz w:val="24"/>
          <w:szCs w:val="24"/>
        </w:rPr>
      </w:pPr>
      <w:r>
        <w:rPr>
          <w:rFonts w:ascii="Century Gothic" w:hAnsi="Century Gothic"/>
          <w:b/>
          <w:sz w:val="24"/>
          <w:szCs w:val="24"/>
        </w:rPr>
        <w:tab/>
      </w:r>
      <w:r w:rsidR="0039389F">
        <w:rPr>
          <w:rFonts w:ascii="Century Gothic" w:hAnsi="Century Gothic"/>
          <w:sz w:val="24"/>
          <w:szCs w:val="24"/>
        </w:rPr>
        <w:t xml:space="preserve">Following our note taking lesson, students will continue researching as needed during subsequent class periods. The main focus of lessons following up our </w:t>
      </w:r>
      <w:r w:rsidR="0039389F" w:rsidRPr="00B53DEA">
        <w:rPr>
          <w:rFonts w:ascii="Century Gothic" w:hAnsi="Century Gothic"/>
          <w:sz w:val="24"/>
          <w:szCs w:val="24"/>
        </w:rPr>
        <w:t>“Use o</w:t>
      </w:r>
      <w:r w:rsidR="0039389F">
        <w:rPr>
          <w:rFonts w:ascii="Century Gothic" w:hAnsi="Century Gothic"/>
          <w:sz w:val="24"/>
          <w:szCs w:val="24"/>
        </w:rPr>
        <w:t xml:space="preserve">f Information” lesson will focus on “Synthesis.” Students will begin planning the product(s) they will use to share the information they have collected. This is something I would discuss with the classroom teacher. If he believes students would benefit from choosing their final products, they certainly could. If he wanted to offer options, we could present those together and make them appealing. My original concept for this lesson was that students would create public service announcements about their assigned diseases. If my cooperating teacher wanted students to create this final product, I would provide </w:t>
      </w:r>
      <w:r w:rsidR="00263AE2">
        <w:rPr>
          <w:rFonts w:ascii="Century Gothic" w:hAnsi="Century Gothic"/>
          <w:sz w:val="24"/>
          <w:szCs w:val="24"/>
        </w:rPr>
        <w:t>the following and work with the cooperating teacher to help students navigate the technology (</w:t>
      </w:r>
      <w:proofErr w:type="spellStart"/>
      <w:r w:rsidR="00263AE2">
        <w:rPr>
          <w:rFonts w:ascii="Century Gothic" w:hAnsi="Century Gothic"/>
          <w:sz w:val="24"/>
          <w:szCs w:val="24"/>
        </w:rPr>
        <w:t>MovieMaker</w:t>
      </w:r>
      <w:proofErr w:type="spellEnd"/>
      <w:r w:rsidR="00263AE2">
        <w:rPr>
          <w:rFonts w:ascii="Century Gothic" w:hAnsi="Century Gothic"/>
          <w:sz w:val="24"/>
          <w:szCs w:val="24"/>
        </w:rPr>
        <w:t xml:space="preserve">, </w:t>
      </w:r>
      <w:proofErr w:type="spellStart"/>
      <w:r w:rsidR="00263AE2">
        <w:rPr>
          <w:rFonts w:ascii="Century Gothic" w:hAnsi="Century Gothic"/>
          <w:sz w:val="24"/>
          <w:szCs w:val="24"/>
        </w:rPr>
        <w:t>Pixorial</w:t>
      </w:r>
      <w:proofErr w:type="spellEnd"/>
      <w:r w:rsidR="00263AE2">
        <w:rPr>
          <w:rFonts w:ascii="Century Gothic" w:hAnsi="Century Gothic"/>
          <w:sz w:val="24"/>
          <w:szCs w:val="24"/>
        </w:rPr>
        <w:t xml:space="preserve">, </w:t>
      </w:r>
      <w:proofErr w:type="spellStart"/>
      <w:r w:rsidR="00263AE2">
        <w:rPr>
          <w:rFonts w:ascii="Century Gothic" w:hAnsi="Century Gothic"/>
          <w:sz w:val="24"/>
          <w:szCs w:val="24"/>
        </w:rPr>
        <w:t>iMovie</w:t>
      </w:r>
      <w:proofErr w:type="spellEnd"/>
      <w:r w:rsidR="00263AE2">
        <w:rPr>
          <w:rFonts w:ascii="Century Gothic" w:hAnsi="Century Gothic"/>
          <w:sz w:val="24"/>
          <w:szCs w:val="24"/>
        </w:rPr>
        <w:t xml:space="preserve">, </w:t>
      </w:r>
      <w:proofErr w:type="spellStart"/>
      <w:r w:rsidR="00263AE2">
        <w:rPr>
          <w:rFonts w:ascii="Century Gothic" w:hAnsi="Century Gothic"/>
          <w:sz w:val="24"/>
          <w:szCs w:val="24"/>
        </w:rPr>
        <w:t>Animoto</w:t>
      </w:r>
      <w:proofErr w:type="spellEnd"/>
      <w:r w:rsidR="00263AE2">
        <w:rPr>
          <w:rFonts w:ascii="Century Gothic" w:hAnsi="Century Gothic"/>
          <w:sz w:val="24"/>
          <w:szCs w:val="24"/>
        </w:rPr>
        <w:t>, etc.)</w:t>
      </w:r>
    </w:p>
    <w:p w:rsidR="007847C1" w:rsidRPr="00B53DEA" w:rsidRDefault="00263AE2" w:rsidP="007847C1">
      <w:pPr>
        <w:rPr>
          <w:rFonts w:ascii="Century Gothic" w:hAnsi="Century Gothic"/>
          <w:sz w:val="24"/>
          <w:szCs w:val="24"/>
        </w:rPr>
      </w:pPr>
      <w:r>
        <w:rPr>
          <w:rFonts w:ascii="Century Gothic" w:hAnsi="Century Gothic"/>
          <w:sz w:val="24"/>
          <w:szCs w:val="24"/>
        </w:rPr>
        <w:lastRenderedPageBreak/>
        <w:tab/>
        <w:t xml:space="preserve">I would begin by explaining what public service announcements are. As a class we would watch several clips provided by the Ad Council. We would then talk about the purpose of PSAs. I would then model a PSA storyboard using the Storyboard graphic organizer based on the article about Typhoid Mary. I would help the classroom teacher supervise and would assist in instruction as students created their storyboards and began using the relevant technologies to create their PSAs. I would also include a mini-lesson about citing sources in our PSAs, and I would show students how to include them in their videos. I would also help the teacher eventually stage a screening for our PSA debuts! Depending on the classroom teacher’s investment, I would help with the process until the final products are complete. I would then provide a rubric for evaluating PSAs. I would ask that students self evaluate and that the teacher and I evaluate the PSAs as well. </w:t>
      </w:r>
      <w:r w:rsidR="007847C1" w:rsidRPr="00B53DEA">
        <w:rPr>
          <w:rFonts w:ascii="Century Gothic" w:hAnsi="Century Gothic"/>
          <w:sz w:val="24"/>
          <w:szCs w:val="24"/>
        </w:rPr>
        <w:t xml:space="preserve">Students will have a film premier for their PSAs. During the premier they will fill out a rubric evaluating their own video. Students will also briefly journal to reflect upon the research process, answer questions like, which step(s) in the research process were the most challenging and why? </w:t>
      </w:r>
    </w:p>
    <w:p w:rsidR="00263AE2" w:rsidRDefault="00263AE2">
      <w:pPr>
        <w:rPr>
          <w:rFonts w:ascii="Century Gothic" w:hAnsi="Century Gothic"/>
          <w:sz w:val="24"/>
          <w:szCs w:val="24"/>
        </w:rPr>
      </w:pPr>
    </w:p>
    <w:p w:rsidR="00263AE2" w:rsidRDefault="00263AE2">
      <w:pPr>
        <w:rPr>
          <w:rFonts w:ascii="Century Gothic" w:hAnsi="Century Gothic"/>
          <w:sz w:val="24"/>
          <w:szCs w:val="24"/>
        </w:rPr>
      </w:pPr>
    </w:p>
    <w:p w:rsidR="00263AE2" w:rsidRPr="009F44DC" w:rsidRDefault="00263AE2" w:rsidP="00263AE2">
      <w:pPr>
        <w:pStyle w:val="ListParagraph"/>
        <w:numPr>
          <w:ilvl w:val="0"/>
          <w:numId w:val="8"/>
        </w:numPr>
        <w:rPr>
          <w:rFonts w:ascii="Century Gothic" w:hAnsi="Century Gothic"/>
          <w:sz w:val="24"/>
          <w:szCs w:val="24"/>
        </w:rPr>
      </w:pPr>
      <w:r w:rsidRPr="009F44DC">
        <w:rPr>
          <w:rFonts w:ascii="Century Gothic" w:hAnsi="Century Gothic"/>
          <w:sz w:val="24"/>
          <w:szCs w:val="24"/>
        </w:rPr>
        <w:t>Website explaining what PSAs are:</w:t>
      </w:r>
    </w:p>
    <w:p w:rsidR="00263AE2" w:rsidRPr="00B53DEA" w:rsidRDefault="00F13E6E" w:rsidP="00263AE2">
      <w:pPr>
        <w:rPr>
          <w:rFonts w:ascii="Century Gothic" w:hAnsi="Century Gothic"/>
          <w:sz w:val="24"/>
          <w:szCs w:val="24"/>
        </w:rPr>
      </w:pPr>
      <w:hyperlink r:id="rId8" w:history="1">
        <w:r w:rsidR="00263AE2" w:rsidRPr="00B53DEA">
          <w:rPr>
            <w:rStyle w:val="Hyperlink"/>
            <w:rFonts w:ascii="Century Gothic" w:hAnsi="Century Gothic"/>
            <w:sz w:val="24"/>
            <w:szCs w:val="24"/>
          </w:rPr>
          <w:t>http://ctb.ku.edu/en/tablecontents/sub_section_main_1065.aspx</w:t>
        </w:r>
      </w:hyperlink>
    </w:p>
    <w:p w:rsidR="00263AE2" w:rsidRPr="009F44DC" w:rsidRDefault="00263AE2" w:rsidP="00263AE2">
      <w:pPr>
        <w:pStyle w:val="ListParagraph"/>
        <w:numPr>
          <w:ilvl w:val="0"/>
          <w:numId w:val="8"/>
        </w:numPr>
        <w:rPr>
          <w:rFonts w:ascii="Century Gothic" w:hAnsi="Century Gothic"/>
          <w:sz w:val="24"/>
          <w:szCs w:val="24"/>
        </w:rPr>
      </w:pPr>
      <w:r w:rsidRPr="009F44DC">
        <w:rPr>
          <w:rFonts w:ascii="Century Gothic" w:hAnsi="Century Gothic"/>
          <w:sz w:val="24"/>
          <w:szCs w:val="24"/>
        </w:rPr>
        <w:t>Samples of PSAs from the Ad Council:</w:t>
      </w:r>
    </w:p>
    <w:p w:rsidR="00263AE2" w:rsidRPr="00B53DEA" w:rsidRDefault="00F13E6E" w:rsidP="00263AE2">
      <w:pPr>
        <w:rPr>
          <w:rFonts w:ascii="Century Gothic" w:hAnsi="Century Gothic"/>
          <w:sz w:val="24"/>
          <w:szCs w:val="24"/>
        </w:rPr>
      </w:pPr>
      <w:hyperlink r:id="rId9" w:history="1">
        <w:r w:rsidR="00263AE2" w:rsidRPr="00B53DEA">
          <w:rPr>
            <w:rStyle w:val="Hyperlink"/>
            <w:rFonts w:ascii="Century Gothic" w:hAnsi="Century Gothic"/>
            <w:sz w:val="24"/>
            <w:szCs w:val="24"/>
          </w:rPr>
          <w:t>http://www.adcouncil.org/Our-Work/Current-Work/Health</w:t>
        </w:r>
      </w:hyperlink>
    </w:p>
    <w:p w:rsidR="00263AE2" w:rsidRPr="009F44DC" w:rsidRDefault="00263AE2" w:rsidP="00263AE2">
      <w:pPr>
        <w:pStyle w:val="ListParagraph"/>
        <w:numPr>
          <w:ilvl w:val="0"/>
          <w:numId w:val="8"/>
        </w:numPr>
        <w:rPr>
          <w:rFonts w:ascii="Century Gothic" w:hAnsi="Century Gothic"/>
          <w:sz w:val="24"/>
          <w:szCs w:val="24"/>
        </w:rPr>
      </w:pPr>
      <w:r w:rsidRPr="009F44DC">
        <w:rPr>
          <w:rFonts w:ascii="Century Gothic" w:hAnsi="Century Gothic"/>
          <w:sz w:val="24"/>
          <w:szCs w:val="24"/>
        </w:rPr>
        <w:t>PSA Graphic Organizer:</w:t>
      </w:r>
    </w:p>
    <w:p w:rsidR="00263AE2" w:rsidRPr="00B53DEA" w:rsidRDefault="00F13E6E" w:rsidP="00263AE2">
      <w:pPr>
        <w:rPr>
          <w:rFonts w:ascii="Century Gothic" w:hAnsi="Century Gothic"/>
          <w:sz w:val="24"/>
          <w:szCs w:val="24"/>
        </w:rPr>
      </w:pPr>
      <w:hyperlink r:id="rId10" w:history="1">
        <w:r w:rsidR="00263AE2" w:rsidRPr="00B53DEA">
          <w:rPr>
            <w:rStyle w:val="Hyperlink"/>
            <w:rFonts w:ascii="Century Gothic" w:hAnsi="Century Gothic"/>
            <w:sz w:val="24"/>
            <w:szCs w:val="24"/>
          </w:rPr>
          <w:t>http://www.scholastic.com/drive2life/pdf/NRSF_612_Graphic%20Organizer.pdf</w:t>
        </w:r>
      </w:hyperlink>
    </w:p>
    <w:p w:rsidR="00E80620" w:rsidRDefault="00E80620" w:rsidP="00E80620">
      <w:pPr>
        <w:rPr>
          <w:rFonts w:ascii="Century Gothic" w:hAnsi="Century Gothic"/>
          <w:sz w:val="24"/>
          <w:szCs w:val="24"/>
        </w:rPr>
      </w:pPr>
    </w:p>
    <w:p w:rsidR="00180B55" w:rsidRPr="009458A1" w:rsidRDefault="00180B55">
      <w:pPr>
        <w:rPr>
          <w:rFonts w:ascii="Century Gothic" w:hAnsi="Century Gothic"/>
          <w:sz w:val="24"/>
          <w:szCs w:val="24"/>
        </w:rPr>
      </w:pPr>
      <w:r>
        <w:rPr>
          <w:rFonts w:ascii="Century Gothic" w:hAnsi="Century Gothic"/>
          <w:sz w:val="24"/>
          <w:szCs w:val="24"/>
        </w:rPr>
        <w:tab/>
      </w:r>
      <w:r w:rsidR="00FF714E">
        <w:rPr>
          <w:rFonts w:ascii="Century Gothic" w:hAnsi="Century Gothic"/>
          <w:sz w:val="24"/>
          <w:szCs w:val="24"/>
        </w:rPr>
        <w:t xml:space="preserve"> </w:t>
      </w:r>
    </w:p>
    <w:p w:rsidR="009458A1" w:rsidRDefault="009458A1">
      <w:pPr>
        <w:rPr>
          <w:rFonts w:ascii="Century Gothic" w:hAnsi="Century Gothic"/>
          <w:b/>
          <w:sz w:val="24"/>
          <w:szCs w:val="24"/>
        </w:rPr>
      </w:pPr>
    </w:p>
    <w:p w:rsidR="00180B55" w:rsidRDefault="00180B55">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9408C9" w:rsidRPr="00B53DEA" w:rsidRDefault="009408C9">
      <w:pPr>
        <w:rPr>
          <w:rFonts w:ascii="Century Gothic" w:hAnsi="Century Gothic"/>
          <w:sz w:val="24"/>
          <w:szCs w:val="24"/>
        </w:rPr>
      </w:pPr>
    </w:p>
    <w:p w:rsidR="009408C9" w:rsidRPr="00817E1B" w:rsidRDefault="00617843" w:rsidP="00817E1B">
      <w:pPr>
        <w:jc w:val="center"/>
        <w:rPr>
          <w:rFonts w:ascii="Century Gothic" w:hAnsi="Century Gothic"/>
          <w:b/>
          <w:sz w:val="52"/>
          <w:szCs w:val="52"/>
        </w:rPr>
      </w:pPr>
      <w:r w:rsidRPr="00817E1B">
        <w:rPr>
          <w:rFonts w:ascii="Century Gothic" w:hAnsi="Century Gothic"/>
          <w:b/>
          <w:sz w:val="52"/>
          <w:szCs w:val="52"/>
        </w:rPr>
        <w:lastRenderedPageBreak/>
        <w:t>Resource List</w:t>
      </w:r>
    </w:p>
    <w:p w:rsidR="00617843" w:rsidRPr="009F44DC" w:rsidRDefault="00617843" w:rsidP="00817E1B">
      <w:pPr>
        <w:jc w:val="center"/>
        <w:rPr>
          <w:rFonts w:ascii="Century Gothic" w:hAnsi="Century Gothic"/>
          <w:i/>
          <w:sz w:val="24"/>
          <w:szCs w:val="24"/>
        </w:rPr>
      </w:pPr>
      <w:r w:rsidRPr="009F44DC">
        <w:rPr>
          <w:rFonts w:ascii="Century Gothic" w:hAnsi="Century Gothic"/>
          <w:i/>
          <w:sz w:val="24"/>
          <w:szCs w:val="24"/>
        </w:rPr>
        <w:t>These are the print resources available in our school library. Depending on class sizes and teacher needs, I would request extra books from other schools or local libraries as needed.</w:t>
      </w:r>
    </w:p>
    <w:p w:rsidR="009F44DC" w:rsidRPr="00B53DEA" w:rsidRDefault="009F44DC">
      <w:pPr>
        <w:rPr>
          <w:rFonts w:ascii="Century Gothic" w:hAnsi="Century Gothic"/>
          <w:sz w:val="24"/>
          <w:szCs w:val="24"/>
        </w:rPr>
      </w:pPr>
    </w:p>
    <w:bookmarkStart w:id="0" w:name="_GoBack" w:displacedByCustomXml="next"/>
    <w:bookmarkEnd w:id="0" w:displacedByCustomXml="next"/>
    <w:sdt>
      <w:sdtPr>
        <w:rPr>
          <w:rFonts w:ascii="Century Gothic" w:hAnsi="Century Gothic"/>
          <w:sz w:val="24"/>
          <w:szCs w:val="24"/>
        </w:rPr>
        <w:id w:val="839274174"/>
        <w:docPartObj>
          <w:docPartGallery w:val="Bibliographies"/>
          <w:docPartUnique/>
        </w:docPartObj>
      </w:sdtPr>
      <w:sdtContent>
        <w:sdt>
          <w:sdtPr>
            <w:rPr>
              <w:rFonts w:ascii="Century Gothic" w:hAnsi="Century Gothic"/>
              <w:sz w:val="24"/>
              <w:szCs w:val="24"/>
            </w:rPr>
            <w:id w:val="111145805"/>
            <w:bibliography/>
          </w:sdtPr>
          <w:sdtContent>
            <w:p w:rsidR="00F45997" w:rsidRPr="00B53DEA" w:rsidRDefault="00F13E6E" w:rsidP="009F44DC">
              <w:pPr>
                <w:pStyle w:val="Bibliography"/>
                <w:numPr>
                  <w:ilvl w:val="0"/>
                  <w:numId w:val="7"/>
                </w:numPr>
                <w:rPr>
                  <w:rFonts w:ascii="Century Gothic" w:hAnsi="Century Gothic"/>
                  <w:noProof/>
                  <w:sz w:val="24"/>
                  <w:szCs w:val="24"/>
                </w:rPr>
              </w:pPr>
              <w:r w:rsidRPr="00F13E6E">
                <w:rPr>
                  <w:rFonts w:ascii="Century Gothic" w:hAnsi="Century Gothic"/>
                  <w:sz w:val="24"/>
                  <w:szCs w:val="24"/>
                </w:rPr>
                <w:fldChar w:fldCharType="begin"/>
              </w:r>
              <w:r w:rsidR="00F45997" w:rsidRPr="00B53DEA">
                <w:rPr>
                  <w:rFonts w:ascii="Century Gothic" w:hAnsi="Century Gothic"/>
                  <w:sz w:val="24"/>
                  <w:szCs w:val="24"/>
                </w:rPr>
                <w:instrText xml:space="preserve"> BIBLIOGRAPHY </w:instrText>
              </w:r>
              <w:r w:rsidRPr="00F13E6E">
                <w:rPr>
                  <w:rFonts w:ascii="Century Gothic" w:hAnsi="Century Gothic"/>
                  <w:sz w:val="24"/>
                  <w:szCs w:val="24"/>
                </w:rPr>
                <w:fldChar w:fldCharType="separate"/>
              </w:r>
              <w:r w:rsidR="00F45997" w:rsidRPr="00B53DEA">
                <w:rPr>
                  <w:rFonts w:ascii="Century Gothic" w:hAnsi="Century Gothic"/>
                  <w:noProof/>
                  <w:sz w:val="24"/>
                  <w:szCs w:val="24"/>
                </w:rPr>
                <w:t xml:space="preserve">Abramovitz, Melissa. </w:t>
              </w:r>
              <w:r w:rsidR="00F45997" w:rsidRPr="00B53DEA">
                <w:rPr>
                  <w:rFonts w:ascii="Century Gothic" w:hAnsi="Century Gothic"/>
                  <w:i/>
                  <w:iCs/>
                  <w:noProof/>
                  <w:sz w:val="24"/>
                  <w:szCs w:val="24"/>
                </w:rPr>
                <w:t>West Nile Virus</w:t>
              </w:r>
              <w:r w:rsidR="00F45997" w:rsidRPr="00B53DEA">
                <w:rPr>
                  <w:rFonts w:ascii="Century Gothic" w:hAnsi="Century Gothic"/>
                  <w:noProof/>
                  <w:sz w:val="24"/>
                  <w:szCs w:val="24"/>
                </w:rPr>
                <w:t>. San Diego: Thomas Gale, 2004.</w:t>
              </w:r>
            </w:p>
            <w:p w:rsidR="009F44DC" w:rsidRDefault="00F45997" w:rsidP="009F44DC">
              <w:pPr>
                <w:pStyle w:val="Bibliography"/>
                <w:numPr>
                  <w:ilvl w:val="0"/>
                  <w:numId w:val="7"/>
                </w:numPr>
                <w:rPr>
                  <w:rFonts w:ascii="Century Gothic" w:hAnsi="Century Gothic"/>
                  <w:noProof/>
                  <w:sz w:val="24"/>
                  <w:szCs w:val="24"/>
                </w:rPr>
              </w:pPr>
              <w:r w:rsidRPr="00B53DEA">
                <w:rPr>
                  <w:rFonts w:ascii="Century Gothic" w:hAnsi="Century Gothic"/>
                  <w:noProof/>
                  <w:sz w:val="24"/>
                  <w:szCs w:val="24"/>
                </w:rPr>
                <w:t xml:space="preserve">Margules, Phillip. </w:t>
              </w:r>
              <w:r w:rsidRPr="00B53DEA">
                <w:rPr>
                  <w:rFonts w:ascii="Century Gothic" w:hAnsi="Century Gothic"/>
                  <w:i/>
                  <w:iCs/>
                  <w:noProof/>
                  <w:sz w:val="24"/>
                  <w:szCs w:val="24"/>
                </w:rPr>
                <w:t>Epidemics, Deadly Diseases Throughout History: Diptheria</w:t>
              </w:r>
              <w:r w:rsidRPr="00B53DEA">
                <w:rPr>
                  <w:rFonts w:ascii="Century Gothic" w:hAnsi="Century Gothic"/>
                  <w:noProof/>
                  <w:sz w:val="24"/>
                  <w:szCs w:val="24"/>
                </w:rPr>
                <w:t xml:space="preserve">. </w:t>
              </w:r>
              <w:r w:rsidR="009F44DC">
                <w:rPr>
                  <w:rFonts w:ascii="Century Gothic" w:hAnsi="Century Gothic"/>
                  <w:noProof/>
                  <w:sz w:val="24"/>
                  <w:szCs w:val="24"/>
                </w:rPr>
                <w:t xml:space="preserve"> </w:t>
              </w:r>
            </w:p>
            <w:p w:rsidR="00F45997" w:rsidRPr="00B53DEA" w:rsidRDefault="00F45997" w:rsidP="009F44DC">
              <w:pPr>
                <w:pStyle w:val="Bibliography"/>
                <w:ind w:left="720" w:firstLine="720"/>
                <w:rPr>
                  <w:rFonts w:ascii="Century Gothic" w:hAnsi="Century Gothic"/>
                  <w:noProof/>
                  <w:sz w:val="24"/>
                  <w:szCs w:val="24"/>
                </w:rPr>
              </w:pPr>
              <w:r w:rsidRPr="00B53DEA">
                <w:rPr>
                  <w:rFonts w:ascii="Century Gothic" w:hAnsi="Century Gothic"/>
                  <w:noProof/>
                  <w:sz w:val="24"/>
                  <w:szCs w:val="24"/>
                </w:rPr>
                <w:t>New York: The Rosen Publishing Group, Inc., 2005.</w:t>
              </w:r>
            </w:p>
            <w:p w:rsidR="00F45997" w:rsidRPr="00B53DEA" w:rsidRDefault="00F45997" w:rsidP="009F44DC">
              <w:pPr>
                <w:pStyle w:val="Bibliography"/>
                <w:numPr>
                  <w:ilvl w:val="0"/>
                  <w:numId w:val="7"/>
                </w:numPr>
                <w:rPr>
                  <w:rFonts w:ascii="Century Gothic" w:hAnsi="Century Gothic"/>
                  <w:noProof/>
                  <w:sz w:val="24"/>
                  <w:szCs w:val="24"/>
                </w:rPr>
              </w:pPr>
              <w:r w:rsidRPr="00B53DEA">
                <w:rPr>
                  <w:rFonts w:ascii="Century Gothic" w:hAnsi="Century Gothic"/>
                  <w:noProof/>
                  <w:sz w:val="24"/>
                  <w:szCs w:val="24"/>
                </w:rPr>
                <w:t xml:space="preserve">Saffer, Barbara. </w:t>
              </w:r>
              <w:r w:rsidRPr="00B53DEA">
                <w:rPr>
                  <w:rFonts w:ascii="Century Gothic" w:hAnsi="Century Gothic"/>
                  <w:i/>
                  <w:iCs/>
                  <w:noProof/>
                  <w:sz w:val="24"/>
                  <w:szCs w:val="24"/>
                </w:rPr>
                <w:t>Smallpox</w:t>
              </w:r>
              <w:r w:rsidRPr="00B53DEA">
                <w:rPr>
                  <w:rFonts w:ascii="Century Gothic" w:hAnsi="Century Gothic"/>
                  <w:noProof/>
                  <w:sz w:val="24"/>
                  <w:szCs w:val="24"/>
                </w:rPr>
                <w:t>. New York: Thomas Gale, 2003. San Diego.</w:t>
              </w:r>
            </w:p>
            <w:p w:rsidR="009F44DC" w:rsidRPr="009F44DC" w:rsidRDefault="00F45997" w:rsidP="009F44DC">
              <w:pPr>
                <w:pStyle w:val="Bibliography"/>
                <w:numPr>
                  <w:ilvl w:val="0"/>
                  <w:numId w:val="7"/>
                </w:numPr>
                <w:rPr>
                  <w:rFonts w:ascii="Century Gothic" w:hAnsi="Century Gothic"/>
                  <w:noProof/>
                  <w:sz w:val="24"/>
                  <w:szCs w:val="24"/>
                </w:rPr>
              </w:pPr>
              <w:r w:rsidRPr="00B53DEA">
                <w:rPr>
                  <w:rFonts w:ascii="Century Gothic" w:hAnsi="Century Gothic"/>
                  <w:noProof/>
                  <w:sz w:val="24"/>
                  <w:szCs w:val="24"/>
                </w:rPr>
                <w:t xml:space="preserve">Shader, Laurel and Jon Zonderman. </w:t>
              </w:r>
              <w:r w:rsidRPr="00B53DEA">
                <w:rPr>
                  <w:rFonts w:ascii="Century Gothic" w:hAnsi="Century Gothic"/>
                  <w:i/>
                  <w:iCs/>
                  <w:noProof/>
                  <w:sz w:val="24"/>
                  <w:szCs w:val="24"/>
                </w:rPr>
                <w:t xml:space="preserve">Mononucleosis and Other Infectious </w:t>
              </w:r>
            </w:p>
            <w:p w:rsidR="00F45997" w:rsidRPr="00B53DEA" w:rsidRDefault="00F45997" w:rsidP="009F44DC">
              <w:pPr>
                <w:pStyle w:val="Bibliography"/>
                <w:ind w:left="720" w:firstLine="720"/>
                <w:rPr>
                  <w:rFonts w:ascii="Century Gothic" w:hAnsi="Century Gothic"/>
                  <w:noProof/>
                  <w:sz w:val="24"/>
                  <w:szCs w:val="24"/>
                </w:rPr>
              </w:pPr>
              <w:r w:rsidRPr="00B53DEA">
                <w:rPr>
                  <w:rFonts w:ascii="Century Gothic" w:hAnsi="Century Gothic"/>
                  <w:i/>
                  <w:iCs/>
                  <w:noProof/>
                  <w:sz w:val="24"/>
                  <w:szCs w:val="24"/>
                </w:rPr>
                <w:t>Diseases</w:t>
              </w:r>
              <w:r w:rsidRPr="00B53DEA">
                <w:rPr>
                  <w:rFonts w:ascii="Century Gothic" w:hAnsi="Century Gothic"/>
                  <w:noProof/>
                  <w:sz w:val="24"/>
                  <w:szCs w:val="24"/>
                </w:rPr>
                <w:t>. New York: Chelsea House Publishers, 1989.</w:t>
              </w:r>
            </w:p>
            <w:p w:rsidR="00F45997" w:rsidRPr="00B53DEA" w:rsidRDefault="00F45997" w:rsidP="009F44DC">
              <w:pPr>
                <w:pStyle w:val="Bibliography"/>
                <w:numPr>
                  <w:ilvl w:val="0"/>
                  <w:numId w:val="7"/>
                </w:numPr>
                <w:rPr>
                  <w:rFonts w:ascii="Century Gothic" w:hAnsi="Century Gothic"/>
                  <w:noProof/>
                  <w:sz w:val="24"/>
                  <w:szCs w:val="24"/>
                </w:rPr>
              </w:pPr>
              <w:r w:rsidRPr="00B53DEA">
                <w:rPr>
                  <w:rFonts w:ascii="Century Gothic" w:hAnsi="Century Gothic"/>
                  <w:noProof/>
                  <w:sz w:val="24"/>
                  <w:szCs w:val="24"/>
                </w:rPr>
                <w:t xml:space="preserve">Silverstein, Alvin. </w:t>
              </w:r>
              <w:r w:rsidRPr="00B53DEA">
                <w:rPr>
                  <w:rFonts w:ascii="Century Gothic" w:hAnsi="Century Gothic"/>
                  <w:i/>
                  <w:iCs/>
                  <w:noProof/>
                  <w:sz w:val="24"/>
                  <w:szCs w:val="24"/>
                </w:rPr>
                <w:t>Polio</w:t>
              </w:r>
              <w:r w:rsidRPr="00B53DEA">
                <w:rPr>
                  <w:rFonts w:ascii="Century Gothic" w:hAnsi="Century Gothic"/>
                  <w:noProof/>
                  <w:sz w:val="24"/>
                  <w:szCs w:val="24"/>
                </w:rPr>
                <w:t>. Berkeley Heights, New Jersey: 2001, 2001.</w:t>
              </w:r>
            </w:p>
            <w:p w:rsidR="009F44DC" w:rsidRDefault="00F45997" w:rsidP="009F44DC">
              <w:pPr>
                <w:pStyle w:val="Bibliography"/>
                <w:numPr>
                  <w:ilvl w:val="0"/>
                  <w:numId w:val="7"/>
                </w:numPr>
                <w:rPr>
                  <w:rFonts w:ascii="Century Gothic" w:hAnsi="Century Gothic"/>
                  <w:noProof/>
                  <w:sz w:val="24"/>
                  <w:szCs w:val="24"/>
                </w:rPr>
              </w:pPr>
              <w:r w:rsidRPr="00B53DEA">
                <w:rPr>
                  <w:rFonts w:ascii="Century Gothic" w:hAnsi="Century Gothic"/>
                  <w:noProof/>
                  <w:sz w:val="24"/>
                  <w:szCs w:val="24"/>
                </w:rPr>
                <w:t xml:space="preserve">—. </w:t>
              </w:r>
              <w:r w:rsidRPr="00B53DEA">
                <w:rPr>
                  <w:rFonts w:ascii="Century Gothic" w:hAnsi="Century Gothic"/>
                  <w:i/>
                  <w:iCs/>
                  <w:noProof/>
                  <w:sz w:val="24"/>
                  <w:szCs w:val="24"/>
                </w:rPr>
                <w:t>The Tuberculosis Update</w:t>
              </w:r>
              <w:r w:rsidRPr="00B53DEA">
                <w:rPr>
                  <w:rFonts w:ascii="Century Gothic" w:hAnsi="Century Gothic"/>
                  <w:noProof/>
                  <w:sz w:val="24"/>
                  <w:szCs w:val="24"/>
                </w:rPr>
                <w:t xml:space="preserve">. Berkeley Heights, New Jersey: Enslow </w:t>
              </w:r>
            </w:p>
            <w:p w:rsidR="00F45997" w:rsidRPr="00B53DEA" w:rsidRDefault="00F45997" w:rsidP="009F44DC">
              <w:pPr>
                <w:pStyle w:val="Bibliography"/>
                <w:ind w:left="720" w:firstLine="720"/>
                <w:rPr>
                  <w:rFonts w:ascii="Century Gothic" w:hAnsi="Century Gothic"/>
                  <w:noProof/>
                  <w:sz w:val="24"/>
                  <w:szCs w:val="24"/>
                </w:rPr>
              </w:pPr>
              <w:r w:rsidRPr="00B53DEA">
                <w:rPr>
                  <w:rFonts w:ascii="Century Gothic" w:hAnsi="Century Gothic"/>
                  <w:noProof/>
                  <w:sz w:val="24"/>
                  <w:szCs w:val="24"/>
                </w:rPr>
                <w:t>Pubishers, Inc., 2006.</w:t>
              </w:r>
            </w:p>
            <w:p w:rsidR="00F45997" w:rsidRPr="00B53DEA" w:rsidRDefault="00F13E6E" w:rsidP="00F45997">
              <w:pPr>
                <w:rPr>
                  <w:rFonts w:ascii="Century Gothic" w:hAnsi="Century Gothic"/>
                  <w:sz w:val="24"/>
                  <w:szCs w:val="24"/>
                </w:rPr>
              </w:pPr>
              <w:r w:rsidRPr="00B53DEA">
                <w:rPr>
                  <w:rFonts w:ascii="Century Gothic" w:hAnsi="Century Gothic"/>
                  <w:b/>
                  <w:bCs/>
                  <w:noProof/>
                  <w:sz w:val="24"/>
                  <w:szCs w:val="24"/>
                </w:rPr>
                <w:fldChar w:fldCharType="end"/>
              </w:r>
            </w:p>
          </w:sdtContent>
        </w:sdt>
      </w:sdtContent>
    </w:sdt>
    <w:p w:rsidR="00F45997" w:rsidRPr="00B53DEA" w:rsidRDefault="00F45997">
      <w:pPr>
        <w:rPr>
          <w:rFonts w:ascii="Century Gothic" w:hAnsi="Century Gothic"/>
          <w:sz w:val="24"/>
          <w:szCs w:val="24"/>
        </w:rPr>
      </w:pPr>
    </w:p>
    <w:p w:rsidR="00617843" w:rsidRPr="00B53DEA" w:rsidRDefault="00617843">
      <w:pPr>
        <w:rPr>
          <w:rFonts w:ascii="Century Gothic" w:hAnsi="Century Gothic"/>
          <w:sz w:val="24"/>
          <w:szCs w:val="24"/>
        </w:rPr>
      </w:pPr>
    </w:p>
    <w:p w:rsidR="00617843" w:rsidRDefault="00617843" w:rsidP="00817E1B">
      <w:pPr>
        <w:jc w:val="center"/>
        <w:rPr>
          <w:rFonts w:ascii="Century Gothic" w:hAnsi="Century Gothic"/>
          <w:i/>
          <w:sz w:val="24"/>
          <w:szCs w:val="24"/>
        </w:rPr>
      </w:pPr>
      <w:r w:rsidRPr="009F44DC">
        <w:rPr>
          <w:rFonts w:ascii="Century Gothic" w:hAnsi="Century Gothic"/>
          <w:i/>
          <w:sz w:val="24"/>
          <w:szCs w:val="24"/>
        </w:rPr>
        <w:t>These are student friendly websites that might help students locate the information they are looking for.</w:t>
      </w:r>
    </w:p>
    <w:p w:rsidR="009F44DC" w:rsidRPr="009F44DC" w:rsidRDefault="009F44DC">
      <w:pPr>
        <w:rPr>
          <w:rFonts w:ascii="Century Gothic" w:hAnsi="Century Gothic"/>
          <w:i/>
          <w:sz w:val="24"/>
          <w:szCs w:val="24"/>
        </w:rPr>
      </w:pPr>
    </w:p>
    <w:p w:rsidR="00665157" w:rsidRPr="009F44DC" w:rsidRDefault="00665157" w:rsidP="009F44DC">
      <w:pPr>
        <w:pStyle w:val="ListParagraph"/>
        <w:numPr>
          <w:ilvl w:val="0"/>
          <w:numId w:val="8"/>
        </w:numPr>
        <w:rPr>
          <w:rFonts w:ascii="Century Gothic" w:hAnsi="Century Gothic"/>
          <w:sz w:val="24"/>
          <w:szCs w:val="24"/>
        </w:rPr>
      </w:pPr>
      <w:r w:rsidRPr="009F44DC">
        <w:rPr>
          <w:rFonts w:ascii="Century Gothic" w:hAnsi="Century Gothic"/>
          <w:sz w:val="24"/>
          <w:szCs w:val="24"/>
        </w:rPr>
        <w:t>World Health Organization website</w:t>
      </w:r>
    </w:p>
    <w:p w:rsidR="00665157" w:rsidRPr="00B53DEA" w:rsidRDefault="00F13E6E">
      <w:pPr>
        <w:rPr>
          <w:rFonts w:ascii="Century Gothic" w:hAnsi="Century Gothic"/>
          <w:sz w:val="24"/>
          <w:szCs w:val="24"/>
        </w:rPr>
      </w:pPr>
      <w:hyperlink r:id="rId11" w:history="1">
        <w:r w:rsidR="00665157" w:rsidRPr="00B53DEA">
          <w:rPr>
            <w:rStyle w:val="Hyperlink"/>
            <w:rFonts w:ascii="Century Gothic" w:hAnsi="Century Gothic"/>
            <w:sz w:val="24"/>
            <w:szCs w:val="24"/>
          </w:rPr>
          <w:t>http://www.who.int/topics/infectious_diseases/en/</w:t>
        </w:r>
      </w:hyperlink>
    </w:p>
    <w:p w:rsidR="00665157" w:rsidRPr="009F44DC" w:rsidRDefault="00665157" w:rsidP="009F44DC">
      <w:pPr>
        <w:pStyle w:val="ListParagraph"/>
        <w:numPr>
          <w:ilvl w:val="0"/>
          <w:numId w:val="8"/>
        </w:numPr>
        <w:rPr>
          <w:rFonts w:ascii="Century Gothic" w:hAnsi="Century Gothic"/>
          <w:sz w:val="24"/>
          <w:szCs w:val="24"/>
        </w:rPr>
      </w:pPr>
      <w:r w:rsidRPr="009F44DC">
        <w:rPr>
          <w:rFonts w:ascii="Century Gothic" w:hAnsi="Century Gothic"/>
          <w:sz w:val="24"/>
          <w:szCs w:val="24"/>
        </w:rPr>
        <w:t>National Institutes of Health website</w:t>
      </w:r>
    </w:p>
    <w:p w:rsidR="00665157" w:rsidRPr="00B53DEA" w:rsidRDefault="00F13E6E">
      <w:pPr>
        <w:rPr>
          <w:rFonts w:ascii="Century Gothic" w:hAnsi="Century Gothic"/>
          <w:sz w:val="24"/>
          <w:szCs w:val="24"/>
        </w:rPr>
      </w:pPr>
      <w:hyperlink r:id="rId12" w:history="1">
        <w:r w:rsidR="00665157" w:rsidRPr="00B53DEA">
          <w:rPr>
            <w:rStyle w:val="Hyperlink"/>
            <w:rFonts w:ascii="Century Gothic" w:hAnsi="Century Gothic"/>
            <w:sz w:val="24"/>
            <w:szCs w:val="24"/>
          </w:rPr>
          <w:t>http://www.nlm.nih.gov/medlineplus/infectiousdiseases.html</w:t>
        </w:r>
      </w:hyperlink>
    </w:p>
    <w:p w:rsidR="00665157" w:rsidRPr="009F44DC" w:rsidRDefault="00665157" w:rsidP="009F44DC">
      <w:pPr>
        <w:pStyle w:val="ListParagraph"/>
        <w:numPr>
          <w:ilvl w:val="0"/>
          <w:numId w:val="8"/>
        </w:numPr>
        <w:rPr>
          <w:rFonts w:ascii="Century Gothic" w:hAnsi="Century Gothic"/>
          <w:sz w:val="24"/>
          <w:szCs w:val="24"/>
        </w:rPr>
      </w:pPr>
      <w:r w:rsidRPr="009F44DC">
        <w:rPr>
          <w:rFonts w:ascii="Century Gothic" w:hAnsi="Century Gothic"/>
          <w:sz w:val="24"/>
          <w:szCs w:val="24"/>
        </w:rPr>
        <w:t>Centers of Disease Control website</w:t>
      </w:r>
    </w:p>
    <w:p w:rsidR="00665157" w:rsidRPr="00B53DEA" w:rsidRDefault="00F13E6E">
      <w:pPr>
        <w:rPr>
          <w:rFonts w:ascii="Century Gothic" w:hAnsi="Century Gothic"/>
          <w:sz w:val="24"/>
          <w:szCs w:val="24"/>
        </w:rPr>
      </w:pPr>
      <w:hyperlink r:id="rId13" w:history="1">
        <w:r w:rsidR="00665157" w:rsidRPr="00B53DEA">
          <w:rPr>
            <w:rStyle w:val="Hyperlink"/>
            <w:rFonts w:ascii="Century Gothic" w:hAnsi="Century Gothic"/>
            <w:sz w:val="24"/>
            <w:szCs w:val="24"/>
          </w:rPr>
          <w:t>http://www.cdc.gov/DiseasesConditions/</w:t>
        </w:r>
      </w:hyperlink>
    </w:p>
    <w:p w:rsidR="00665157" w:rsidRPr="009F44DC" w:rsidRDefault="002606D8" w:rsidP="009F44DC">
      <w:pPr>
        <w:pStyle w:val="ListParagraph"/>
        <w:numPr>
          <w:ilvl w:val="0"/>
          <w:numId w:val="8"/>
        </w:numPr>
        <w:rPr>
          <w:rFonts w:ascii="Century Gothic" w:hAnsi="Century Gothic"/>
          <w:sz w:val="24"/>
          <w:szCs w:val="24"/>
        </w:rPr>
      </w:pPr>
      <w:r w:rsidRPr="009F44DC">
        <w:rPr>
          <w:rFonts w:ascii="Century Gothic" w:hAnsi="Century Gothic"/>
          <w:sz w:val="24"/>
          <w:szCs w:val="24"/>
        </w:rPr>
        <w:t>10 Worst Epidemics: Discover Science website</w:t>
      </w:r>
    </w:p>
    <w:p w:rsidR="002606D8" w:rsidRPr="00B53DEA" w:rsidRDefault="00F13E6E">
      <w:pPr>
        <w:rPr>
          <w:rFonts w:ascii="Century Gothic" w:hAnsi="Century Gothic"/>
          <w:sz w:val="24"/>
          <w:szCs w:val="24"/>
        </w:rPr>
      </w:pPr>
      <w:hyperlink r:id="rId14" w:history="1">
        <w:r w:rsidR="002606D8" w:rsidRPr="00B53DEA">
          <w:rPr>
            <w:rStyle w:val="Hyperlink"/>
            <w:rFonts w:ascii="Century Gothic" w:hAnsi="Century Gothic"/>
            <w:sz w:val="24"/>
            <w:szCs w:val="24"/>
          </w:rPr>
          <w:t>http://dsc.discovery.com/tv-shows/curiosity/topics/10-worst-epidemics.htm</w:t>
        </w:r>
      </w:hyperlink>
    </w:p>
    <w:p w:rsidR="002606D8" w:rsidRPr="009F44DC" w:rsidRDefault="002606D8" w:rsidP="009F44DC">
      <w:pPr>
        <w:pStyle w:val="ListParagraph"/>
        <w:numPr>
          <w:ilvl w:val="0"/>
          <w:numId w:val="8"/>
        </w:numPr>
        <w:rPr>
          <w:rFonts w:ascii="Century Gothic" w:hAnsi="Century Gothic"/>
          <w:sz w:val="24"/>
          <w:szCs w:val="24"/>
        </w:rPr>
      </w:pPr>
      <w:r w:rsidRPr="009F44DC">
        <w:rPr>
          <w:rFonts w:ascii="Century Gothic" w:hAnsi="Century Gothic"/>
          <w:sz w:val="24"/>
          <w:szCs w:val="24"/>
        </w:rPr>
        <w:t>Epidemic articles from the New York Times</w:t>
      </w:r>
    </w:p>
    <w:p w:rsidR="002606D8" w:rsidRPr="00B53DEA" w:rsidRDefault="00F13E6E">
      <w:pPr>
        <w:rPr>
          <w:rFonts w:ascii="Century Gothic" w:hAnsi="Century Gothic"/>
          <w:sz w:val="24"/>
          <w:szCs w:val="24"/>
        </w:rPr>
      </w:pPr>
      <w:hyperlink r:id="rId15" w:history="1">
        <w:r w:rsidR="002606D8" w:rsidRPr="00B53DEA">
          <w:rPr>
            <w:rStyle w:val="Hyperlink"/>
            <w:rFonts w:ascii="Century Gothic" w:hAnsi="Century Gothic"/>
            <w:sz w:val="24"/>
            <w:szCs w:val="24"/>
          </w:rPr>
          <w:t>http://topics.nytimes.com/topics/news/health/diseasesconditionsandhealthtopics/epidemics/index.html</w:t>
        </w:r>
      </w:hyperlink>
    </w:p>
    <w:p w:rsidR="002606D8" w:rsidRPr="009F44DC" w:rsidRDefault="002606D8" w:rsidP="009F44DC">
      <w:pPr>
        <w:pStyle w:val="ListParagraph"/>
        <w:numPr>
          <w:ilvl w:val="0"/>
          <w:numId w:val="8"/>
        </w:numPr>
        <w:rPr>
          <w:rFonts w:ascii="Century Gothic" w:hAnsi="Century Gothic"/>
          <w:sz w:val="24"/>
          <w:szCs w:val="24"/>
        </w:rPr>
      </w:pPr>
      <w:r w:rsidRPr="009F44DC">
        <w:rPr>
          <w:rFonts w:ascii="Century Gothic" w:hAnsi="Century Gothic"/>
          <w:sz w:val="24"/>
          <w:szCs w:val="24"/>
        </w:rPr>
        <w:t>National Geographic articles about Diseases</w:t>
      </w:r>
    </w:p>
    <w:p w:rsidR="002606D8" w:rsidRPr="00B53DEA" w:rsidRDefault="00F13E6E">
      <w:pPr>
        <w:rPr>
          <w:rFonts w:ascii="Century Gothic" w:hAnsi="Century Gothic"/>
          <w:sz w:val="24"/>
          <w:szCs w:val="24"/>
        </w:rPr>
      </w:pPr>
      <w:hyperlink r:id="rId16" w:history="1">
        <w:r w:rsidR="002606D8" w:rsidRPr="00B53DEA">
          <w:rPr>
            <w:rStyle w:val="Hyperlink"/>
            <w:rFonts w:ascii="Century Gothic" w:hAnsi="Century Gothic"/>
            <w:sz w:val="24"/>
            <w:szCs w:val="24"/>
          </w:rPr>
          <w:t>http://science.nationalgeographic.com/science/health-and-human-body/human-diseases/</w:t>
        </w:r>
      </w:hyperlink>
    </w:p>
    <w:p w:rsidR="00B47DFE" w:rsidRPr="00B53DEA" w:rsidRDefault="00B47DFE">
      <w:pPr>
        <w:rPr>
          <w:rFonts w:ascii="Century Gothic" w:hAnsi="Century Gothic"/>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5F5766" w:rsidRDefault="005F5766">
      <w:pPr>
        <w:rPr>
          <w:rFonts w:ascii="Century Gothic" w:hAnsi="Century Gothic"/>
          <w:b/>
          <w:sz w:val="24"/>
          <w:szCs w:val="24"/>
        </w:rPr>
      </w:pPr>
    </w:p>
    <w:p w:rsidR="005C1968" w:rsidRDefault="005C1968">
      <w:pPr>
        <w:rPr>
          <w:rFonts w:ascii="Century Gothic" w:hAnsi="Century Gothic"/>
          <w:b/>
          <w:sz w:val="24"/>
          <w:szCs w:val="24"/>
        </w:rPr>
      </w:pPr>
    </w:p>
    <w:p w:rsidR="008D3BB9" w:rsidRDefault="008D3BB9">
      <w:pPr>
        <w:rPr>
          <w:rFonts w:ascii="Century Gothic" w:hAnsi="Century Gothic"/>
          <w:b/>
          <w:sz w:val="24"/>
          <w:szCs w:val="24"/>
        </w:rPr>
      </w:pPr>
    </w:p>
    <w:p w:rsidR="008D3BB9" w:rsidRDefault="008D3BB9">
      <w:pPr>
        <w:rPr>
          <w:rFonts w:ascii="Century Gothic" w:hAnsi="Century Gothic"/>
          <w:b/>
          <w:sz w:val="24"/>
          <w:szCs w:val="24"/>
        </w:rPr>
      </w:pPr>
    </w:p>
    <w:p w:rsidR="0001399C" w:rsidRPr="0001399C" w:rsidRDefault="0001399C">
      <w:pPr>
        <w:rPr>
          <w:rFonts w:ascii="Century Gothic" w:hAnsi="Century Gothic"/>
          <w:b/>
          <w:sz w:val="24"/>
          <w:szCs w:val="24"/>
        </w:rPr>
      </w:pPr>
    </w:p>
    <w:p w:rsidR="0001399C" w:rsidRPr="007132B8" w:rsidRDefault="0001399C" w:rsidP="007132B8">
      <w:pPr>
        <w:pStyle w:val="NormalWeb"/>
        <w:jc w:val="center"/>
        <w:rPr>
          <w:rFonts w:ascii="Century" w:hAnsi="Century"/>
          <w:sz w:val="52"/>
          <w:szCs w:val="52"/>
        </w:rPr>
      </w:pPr>
      <w:r w:rsidRPr="007132B8">
        <w:rPr>
          <w:rFonts w:ascii="Century" w:hAnsi="Century"/>
          <w:sz w:val="52"/>
          <w:szCs w:val="52"/>
        </w:rPr>
        <w:lastRenderedPageBreak/>
        <w:t>Typhoid Mary</w:t>
      </w:r>
    </w:p>
    <w:p w:rsidR="0001399C" w:rsidRPr="007132B8" w:rsidRDefault="0001399C" w:rsidP="0001399C">
      <w:pPr>
        <w:pStyle w:val="NormalWeb"/>
        <w:rPr>
          <w:rFonts w:ascii="Century" w:hAnsi="Century"/>
        </w:rPr>
      </w:pPr>
      <w:r w:rsidRPr="007132B8">
        <w:rPr>
          <w:rFonts w:ascii="Century" w:hAnsi="Century"/>
        </w:rPr>
        <w:t>Typhoid fever isn't</w:t>
      </w:r>
      <w:r w:rsidRPr="007132B8">
        <w:rPr>
          <w:rFonts w:ascii="Century" w:hAnsi="Century"/>
        </w:rPr>
        <w:softHyphen/>
        <w:t xml:space="preserve"> a p</w:t>
      </w:r>
      <w:r w:rsidRPr="007132B8">
        <w:rPr>
          <w:rFonts w:ascii="Century" w:hAnsi="Century"/>
        </w:rPr>
        <w:softHyphen/>
        <w:t>retty disease. Painful diarrhea, high fever, nasty red rashes and</w:t>
      </w:r>
      <w:r w:rsidR="007132B8" w:rsidRPr="007132B8">
        <w:rPr>
          <w:rFonts w:ascii="Century" w:hAnsi="Century"/>
        </w:rPr>
        <w:t xml:space="preserve"> sleeplessness </w:t>
      </w:r>
      <w:r w:rsidRPr="007132B8">
        <w:rPr>
          <w:rFonts w:ascii="Century" w:hAnsi="Century"/>
        </w:rPr>
        <w:t>typically characterize the illness. Left u</w:t>
      </w:r>
      <w:r w:rsidR="007132B8" w:rsidRPr="007132B8">
        <w:rPr>
          <w:rFonts w:ascii="Century" w:hAnsi="Century"/>
        </w:rPr>
        <w:t>ntreated, typhoid can result in death</w:t>
      </w:r>
      <w:r w:rsidRPr="007132B8">
        <w:rPr>
          <w:rFonts w:ascii="Century" w:hAnsi="Century"/>
        </w:rPr>
        <w:t xml:space="preserve">. </w:t>
      </w:r>
      <w:r w:rsidRPr="007132B8">
        <w:rPr>
          <w:rStyle w:val="Emphasis"/>
          <w:rFonts w:ascii="Century" w:hAnsi="Century"/>
        </w:rPr>
        <w:t xml:space="preserve">Salmonella </w:t>
      </w:r>
      <w:proofErr w:type="spellStart"/>
      <w:r w:rsidRPr="007132B8">
        <w:rPr>
          <w:rStyle w:val="Emphasis"/>
          <w:rFonts w:ascii="Century" w:hAnsi="Century"/>
        </w:rPr>
        <w:t>typhi</w:t>
      </w:r>
      <w:proofErr w:type="spellEnd"/>
      <w:r w:rsidRPr="007132B8">
        <w:rPr>
          <w:rFonts w:ascii="Century" w:hAnsi="Century"/>
        </w:rPr>
        <w:t>, the parasite that causes typhoid fever, spreads through</w:t>
      </w:r>
      <w:r w:rsidR="007132B8" w:rsidRPr="007132B8">
        <w:rPr>
          <w:rFonts w:ascii="Century" w:hAnsi="Century"/>
        </w:rPr>
        <w:t xml:space="preserve"> water </w:t>
      </w:r>
      <w:r w:rsidRPr="007132B8">
        <w:rPr>
          <w:rFonts w:ascii="Century" w:hAnsi="Century"/>
        </w:rPr>
        <w:t>an</w:t>
      </w:r>
      <w:r w:rsidR="007132B8" w:rsidRPr="007132B8">
        <w:rPr>
          <w:rFonts w:ascii="Century" w:hAnsi="Century"/>
        </w:rPr>
        <w:t>d food</w:t>
      </w:r>
      <w:r w:rsidRPr="007132B8">
        <w:rPr>
          <w:rFonts w:ascii="Century" w:hAnsi="Century"/>
        </w:rPr>
        <w:t>, making the disease highly contagious. Those who don't know the whole story are quick to blame one individual, known to history as Typhoid Mary, for intentionally spreading the deadly illness. As we'll see, the truth is a little more complicated.</w:t>
      </w:r>
    </w:p>
    <w:p w:rsidR="0001399C" w:rsidRPr="007132B8" w:rsidRDefault="0001399C" w:rsidP="0001399C">
      <w:pPr>
        <w:pStyle w:val="NormalWeb"/>
        <w:jc w:val="center"/>
        <w:rPr>
          <w:rFonts w:ascii="Century" w:hAnsi="Century"/>
        </w:rPr>
      </w:pPr>
      <w:r w:rsidRPr="007132B8">
        <w:rPr>
          <w:rFonts w:ascii="Century" w:hAnsi="Century"/>
          <w:noProof/>
        </w:rPr>
        <w:drawing>
          <wp:inline distT="0" distB="0" distL="0" distR="0">
            <wp:extent cx="1888977" cy="2930945"/>
            <wp:effectExtent l="19050" t="0" r="0" b="0"/>
            <wp:docPr id="2" name="Picture 4" descr="http://www.pbs.org/wgbh/nova/assets/img/typhoid-mary-villain-or-victim/image-01-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bs.org/wgbh/nova/assets/img/typhoid-mary-villain-or-victim/image-01-small.jpg"/>
                    <pic:cNvPicPr>
                      <a:picLocks noChangeAspect="1" noChangeArrowheads="1"/>
                    </pic:cNvPicPr>
                  </pic:nvPicPr>
                  <pic:blipFill>
                    <a:blip r:embed="rId17"/>
                    <a:srcRect/>
                    <a:stretch>
                      <a:fillRect/>
                    </a:stretch>
                  </pic:blipFill>
                  <pic:spPr bwMode="auto">
                    <a:xfrm>
                      <a:off x="0" y="0"/>
                      <a:ext cx="1888982" cy="2930952"/>
                    </a:xfrm>
                    <a:prstGeom prst="rect">
                      <a:avLst/>
                    </a:prstGeom>
                    <a:noFill/>
                    <a:ln w="9525">
                      <a:noFill/>
                      <a:miter lim="800000"/>
                      <a:headEnd/>
                      <a:tailEnd/>
                    </a:ln>
                  </pic:spPr>
                </pic:pic>
              </a:graphicData>
            </a:graphic>
          </wp:inline>
        </w:drawing>
      </w:r>
    </w:p>
    <w:p w:rsidR="0001399C" w:rsidRPr="007132B8" w:rsidRDefault="0001399C" w:rsidP="0001399C">
      <w:pPr>
        <w:pStyle w:val="NormalWeb"/>
        <w:rPr>
          <w:rFonts w:ascii="Century" w:hAnsi="Century"/>
        </w:rPr>
      </w:pPr>
      <w:r w:rsidRPr="007132B8">
        <w:rPr>
          <w:rFonts w:ascii="Century" w:hAnsi="Century"/>
        </w:rPr>
        <w:t>In turn-of-the-century New York City, typhoid was a growing problem. The Department of Health had a lot on its plate; in addition to typhoid, it was trying to quell out</w:t>
      </w:r>
      <w:r w:rsidRPr="007132B8">
        <w:rPr>
          <w:rFonts w:ascii="Century" w:hAnsi="Century"/>
        </w:rPr>
        <w:softHyphen/>
        <w:t>breaks of smallpox, tuberculosis, diphtheria and whooping cough that were sweeping through the area</w:t>
      </w:r>
      <w:r w:rsidR="007132B8" w:rsidRPr="007132B8">
        <w:rPr>
          <w:rFonts w:ascii="Century" w:hAnsi="Century"/>
        </w:rPr>
        <w:t xml:space="preserve"> (NOVA). </w:t>
      </w:r>
      <w:r w:rsidRPr="007132B8">
        <w:rPr>
          <w:rFonts w:ascii="Century" w:hAnsi="Century"/>
        </w:rPr>
        <w:t>Luckily, scientists had developed a sophisticated understanding of microbial diseases and how they spread -- even if everyone in the lay public didn't quite grasp all of it yet.</w:t>
      </w:r>
    </w:p>
    <w:p w:rsidR="0001399C" w:rsidRPr="007132B8" w:rsidRDefault="0001399C" w:rsidP="0001399C">
      <w:pPr>
        <w:pStyle w:val="NormalWeb"/>
        <w:rPr>
          <w:rFonts w:ascii="Century" w:hAnsi="Century"/>
        </w:rPr>
      </w:pPr>
      <w:r w:rsidRPr="007132B8">
        <w:rPr>
          <w:rFonts w:ascii="Century" w:hAnsi="Century"/>
        </w:rPr>
        <w:t>The Department of Health knew what caused typhoid, but dealing with the spread of the disease was another question altogether. It's a question that plagues us to this day. It's no longer considered humane to simply cast contagious disease victims out of society and into the wilderness to fend for themselves. What exactly to do with them remains controversial. Authorities must walk the line between keeping their societies safe from debilitating illness and infringing on the victims' personal rights. This controversy reached a fever pitch in early 20th-century New York when it came to one individual.</w:t>
      </w:r>
    </w:p>
    <w:p w:rsidR="0001399C" w:rsidRPr="007132B8" w:rsidRDefault="0001399C" w:rsidP="0001399C">
      <w:pPr>
        <w:pStyle w:val="NormalWeb"/>
        <w:rPr>
          <w:rFonts w:ascii="Century" w:hAnsi="Century"/>
        </w:rPr>
      </w:pPr>
      <w:r w:rsidRPr="007132B8">
        <w:rPr>
          <w:rFonts w:ascii="Century" w:hAnsi="Century"/>
        </w:rPr>
        <w:t xml:space="preserve">It might surprise you to learn that this fervor revolved around someone who was actually immune to typhoid. Though it's uncommon, some people are naturally </w:t>
      </w:r>
      <w:r w:rsidRPr="007132B8">
        <w:rPr>
          <w:rFonts w:ascii="Century" w:hAnsi="Century"/>
        </w:rPr>
        <w:lastRenderedPageBreak/>
        <w:t>immune to the illness, meaning they can carry the parasite and never suffer from a single symptom. Nevertheless, these people can just as easily spread the disease to others. This was the case for one Mary Mallon, aka Typhoid Mary. She was in the wrong place at the wrong time as well as in the worst possible occupation for a carrier of typhoid: She was a cook.</w:t>
      </w:r>
    </w:p>
    <w:p w:rsidR="0001399C" w:rsidRPr="007132B8" w:rsidRDefault="0001399C" w:rsidP="0001399C">
      <w:pPr>
        <w:pStyle w:val="NormalWeb"/>
        <w:rPr>
          <w:rFonts w:ascii="Century" w:hAnsi="Century"/>
        </w:rPr>
      </w:pPr>
      <w:r w:rsidRPr="007132B8">
        <w:rPr>
          <w:rFonts w:ascii="Century" w:hAnsi="Century"/>
        </w:rPr>
        <w:t>Mary Mallon was born in Ireland in 1869. When she was a young teenager, she left for New York City, where she lived with her aunt and uncle until their death. Despite being alone in a large metropolis in a new country, Mary learned to make a good living as a servant in various households. By her 30s, she earned a position as cook, in which she served a dessert of ice cream and peaches that was to die for (quite literally, as we'll see).</w:t>
      </w:r>
    </w:p>
    <w:p w:rsidR="0001399C" w:rsidRPr="007132B8" w:rsidRDefault="0001399C" w:rsidP="0001399C">
      <w:pPr>
        <w:pStyle w:val="NormalWeb"/>
        <w:rPr>
          <w:rFonts w:ascii="Century" w:hAnsi="Century"/>
        </w:rPr>
      </w:pPr>
      <w:r w:rsidRPr="007132B8">
        <w:rPr>
          <w:rFonts w:ascii="Century" w:hAnsi="Century"/>
        </w:rPr>
        <w:t xml:space="preserve">When typhoid fever broke out in the upscale Oyster Bay community, one family brought in Dr. George A. </w:t>
      </w:r>
      <w:proofErr w:type="spellStart"/>
      <w:r w:rsidRPr="007132B8">
        <w:rPr>
          <w:rFonts w:ascii="Century" w:hAnsi="Century"/>
        </w:rPr>
        <w:t>Soper</w:t>
      </w:r>
      <w:proofErr w:type="spellEnd"/>
      <w:r w:rsidRPr="007132B8">
        <w:rPr>
          <w:rFonts w:ascii="Century" w:hAnsi="Century"/>
        </w:rPr>
        <w:t>, an epidemiologist and sanitation engineer, to investigate what was going on. He was well-versed in the disease and aware of cases involving immune carriers. He asked the family for details about their eating habits as well as the staff who prepared their food. He investigated the possibilities that the illness transferred through oysters or that the sewage pipes could have tainted the drinking water.</w:t>
      </w:r>
    </w:p>
    <w:p w:rsidR="0001399C" w:rsidRPr="007132B8" w:rsidRDefault="0001399C" w:rsidP="0001399C">
      <w:pPr>
        <w:pStyle w:val="NormalWeb"/>
        <w:rPr>
          <w:rFonts w:ascii="Century" w:hAnsi="Century"/>
        </w:rPr>
      </w:pPr>
      <w:r w:rsidRPr="007132B8">
        <w:rPr>
          <w:rFonts w:ascii="Century" w:hAnsi="Century"/>
        </w:rPr>
        <w:t xml:space="preserve">When these proved dead ends, he focused on the kitchen staff. He finally pinpointed Mary as the likely culprit. After investigating her work history, he found that the families she worked for in the past had suffered from typhoid outbreaks as well. Had she used the bathroom without washing her hands and then prepared food for the family, she would've been able to spread the disease. </w:t>
      </w:r>
      <w:proofErr w:type="spellStart"/>
      <w:r w:rsidRPr="007132B8">
        <w:rPr>
          <w:rFonts w:ascii="Century" w:hAnsi="Century"/>
        </w:rPr>
        <w:t>Soper</w:t>
      </w:r>
      <w:proofErr w:type="spellEnd"/>
      <w:r w:rsidRPr="007132B8">
        <w:rPr>
          <w:rFonts w:ascii="Century" w:hAnsi="Century"/>
        </w:rPr>
        <w:t xml:space="preserve"> learned that most of the food she served was cooked (and thus probably safe from typhoid) but that her trademark ice cream and peaches dessert could have very likely infected the family. By this time, however, she was no longer working with the family that had hired </w:t>
      </w:r>
      <w:proofErr w:type="spellStart"/>
      <w:r w:rsidRPr="007132B8">
        <w:rPr>
          <w:rFonts w:ascii="Century" w:hAnsi="Century"/>
        </w:rPr>
        <w:t>Soper</w:t>
      </w:r>
      <w:proofErr w:type="spellEnd"/>
      <w:r w:rsidRPr="007132B8">
        <w:rPr>
          <w:rFonts w:ascii="Century" w:hAnsi="Century"/>
        </w:rPr>
        <w:t>. And because she never left forwarding addresses when she left a household, it took some sleuthing to track her down.</w:t>
      </w:r>
    </w:p>
    <w:p w:rsidR="0001399C" w:rsidRPr="007132B8" w:rsidRDefault="0001399C" w:rsidP="0001399C">
      <w:pPr>
        <w:pStyle w:val="NormalWeb"/>
        <w:rPr>
          <w:rFonts w:ascii="Century" w:hAnsi="Century"/>
        </w:rPr>
      </w:pPr>
      <w:r w:rsidRPr="007132B8">
        <w:rPr>
          <w:rFonts w:ascii="Century" w:hAnsi="Century"/>
        </w:rPr>
        <w:t xml:space="preserve">When </w:t>
      </w:r>
      <w:proofErr w:type="spellStart"/>
      <w:r w:rsidRPr="007132B8">
        <w:rPr>
          <w:rFonts w:ascii="Century" w:hAnsi="Century"/>
        </w:rPr>
        <w:t>Soper</w:t>
      </w:r>
      <w:proofErr w:type="spellEnd"/>
      <w:r w:rsidRPr="007132B8">
        <w:rPr>
          <w:rFonts w:ascii="Century" w:hAnsi="Century"/>
        </w:rPr>
        <w:t xml:space="preserve"> did find her, the tough Irish cook was unwilling to cooperate. </w:t>
      </w:r>
      <w:proofErr w:type="spellStart"/>
      <w:r w:rsidRPr="007132B8">
        <w:rPr>
          <w:rFonts w:ascii="Century" w:hAnsi="Century"/>
        </w:rPr>
        <w:t>Soper</w:t>
      </w:r>
      <w:proofErr w:type="spellEnd"/>
      <w:r w:rsidRPr="007132B8">
        <w:rPr>
          <w:rFonts w:ascii="Century" w:hAnsi="Century"/>
        </w:rPr>
        <w:t xml:space="preserve"> tried explaining to Mary that she was infecting families with her cooking and that he needed to check her feces and urine for the disease. He may have explained the situation indelicately, however, because the story goes that before he could finish, Mary chased </w:t>
      </w:r>
      <w:proofErr w:type="spellStart"/>
      <w:r w:rsidRPr="007132B8">
        <w:rPr>
          <w:rFonts w:ascii="Century" w:hAnsi="Century"/>
        </w:rPr>
        <w:t>Soper</w:t>
      </w:r>
      <w:proofErr w:type="spellEnd"/>
      <w:r w:rsidRPr="007132B8">
        <w:rPr>
          <w:rFonts w:ascii="Century" w:hAnsi="Century"/>
        </w:rPr>
        <w:t xml:space="preserve"> from her kitchen with a carving fork.</w:t>
      </w:r>
    </w:p>
    <w:p w:rsidR="0001399C" w:rsidRPr="007132B8" w:rsidRDefault="0001399C" w:rsidP="0001399C">
      <w:pPr>
        <w:pStyle w:val="NormalWeb"/>
        <w:rPr>
          <w:rFonts w:ascii="Century" w:hAnsi="Century"/>
        </w:rPr>
      </w:pPr>
      <w:r w:rsidRPr="007132B8">
        <w:rPr>
          <w:rFonts w:ascii="Century" w:hAnsi="Century"/>
        </w:rPr>
        <w:t xml:space="preserve">Nevertheless, </w:t>
      </w:r>
      <w:proofErr w:type="spellStart"/>
      <w:r w:rsidRPr="007132B8">
        <w:rPr>
          <w:rFonts w:ascii="Century" w:hAnsi="Century"/>
        </w:rPr>
        <w:t>Soper</w:t>
      </w:r>
      <w:proofErr w:type="spellEnd"/>
      <w:r w:rsidRPr="007132B8">
        <w:rPr>
          <w:rFonts w:ascii="Century" w:hAnsi="Century"/>
        </w:rPr>
        <w:t xml:space="preserve"> was determined to test her for the illness, even if he had to drag her away kicking and screaming -- which was exactly what happened.</w:t>
      </w:r>
    </w:p>
    <w:p w:rsidR="0001399C" w:rsidRPr="007132B8" w:rsidRDefault="0001399C" w:rsidP="0001399C">
      <w:pPr>
        <w:pStyle w:val="NormalWeb"/>
        <w:rPr>
          <w:rFonts w:ascii="Century" w:hAnsi="Century"/>
        </w:rPr>
      </w:pPr>
      <w:r w:rsidRPr="007132B8">
        <w:rPr>
          <w:rFonts w:ascii="Century" w:hAnsi="Century"/>
        </w:rPr>
        <w:t xml:space="preserve">Realizing that Mary wasn't going to give up easily, </w:t>
      </w:r>
      <w:proofErr w:type="spellStart"/>
      <w:r w:rsidRPr="007132B8">
        <w:rPr>
          <w:rFonts w:ascii="Century" w:hAnsi="Century"/>
        </w:rPr>
        <w:t>Soper</w:t>
      </w:r>
      <w:proofErr w:type="spellEnd"/>
      <w:r w:rsidRPr="007132B8">
        <w:rPr>
          <w:rFonts w:ascii="Century" w:hAnsi="Century"/>
        </w:rPr>
        <w:t xml:space="preserve"> went to New York's Departmen</w:t>
      </w:r>
      <w:r w:rsidRPr="007132B8">
        <w:rPr>
          <w:rFonts w:ascii="Century" w:hAnsi="Century"/>
        </w:rPr>
        <w:softHyphen/>
        <w:t xml:space="preserve">t of Health with his evidence and quickly convinced officials to dispatch an inspector, an ambulance and a few policemen to bring her in. Again, she slipped through their fingers and fled through the house after she answered the door. After a three-hour search, they finally found her. As they dragged her away, as she fought </w:t>
      </w:r>
      <w:r w:rsidRPr="007132B8">
        <w:rPr>
          <w:rFonts w:ascii="Century" w:hAnsi="Century"/>
        </w:rPr>
        <w:lastRenderedPageBreak/>
        <w:t xml:space="preserve">tooth and nail -- a female inspector even had to sit on her for the trip over to the hospital (Gordon). </w:t>
      </w:r>
    </w:p>
    <w:p w:rsidR="0001399C" w:rsidRPr="007132B8" w:rsidRDefault="0001399C" w:rsidP="0001399C">
      <w:pPr>
        <w:pStyle w:val="NormalWeb"/>
        <w:rPr>
          <w:rFonts w:ascii="Century" w:hAnsi="Century"/>
        </w:rPr>
      </w:pPr>
      <w:r w:rsidRPr="007132B8">
        <w:rPr>
          <w:rFonts w:ascii="Century" w:hAnsi="Century"/>
        </w:rPr>
        <w:t>After testing her, it was confirmed that Mary did carry the parasite. The Department of Health offered her a deal: If she promised to give up cooking, they'd let her go. Mary obstinately refused to promise anything. So to protect the public, she was sent to North Brother Island to be quarantined in 1907.</w:t>
      </w:r>
    </w:p>
    <w:p w:rsidR="0001399C" w:rsidRPr="007132B8" w:rsidRDefault="0001399C" w:rsidP="0001399C">
      <w:pPr>
        <w:pStyle w:val="NormalWeb"/>
        <w:rPr>
          <w:rFonts w:ascii="Century" w:hAnsi="Century"/>
        </w:rPr>
      </w:pPr>
      <w:r w:rsidRPr="007132B8">
        <w:rPr>
          <w:rFonts w:ascii="Century" w:hAnsi="Century"/>
        </w:rPr>
        <w:t>In the meantime, the press latched on to the story and dubbed her "Typhoid Mary." While some people were outraged at what they perceived as a violation of Mary's civil liberties, the newspapers mostly painted her as a menace to society. One illustration depicted her breaking egg-sized skulls into a skillet.</w:t>
      </w:r>
    </w:p>
    <w:p w:rsidR="0001399C" w:rsidRPr="007132B8" w:rsidRDefault="0001399C" w:rsidP="0001399C">
      <w:pPr>
        <w:pStyle w:val="NormalWeb"/>
        <w:rPr>
          <w:rFonts w:ascii="Century" w:hAnsi="Century"/>
        </w:rPr>
      </w:pPr>
      <w:r w:rsidRPr="007132B8">
        <w:rPr>
          <w:rFonts w:ascii="Century" w:hAnsi="Century"/>
        </w:rPr>
        <w:t xml:space="preserve">After three years of detention, a new health commissioner came into office and released Mary under the condition that she never work again as a cook. A few years later, the Department of Health brought in Dr. </w:t>
      </w:r>
      <w:proofErr w:type="spellStart"/>
      <w:r w:rsidRPr="007132B8">
        <w:rPr>
          <w:rFonts w:ascii="Century" w:hAnsi="Century"/>
        </w:rPr>
        <w:t>Soper</w:t>
      </w:r>
      <w:proofErr w:type="spellEnd"/>
      <w:r w:rsidRPr="007132B8">
        <w:rPr>
          <w:rFonts w:ascii="Century" w:hAnsi="Century"/>
        </w:rPr>
        <w:t xml:space="preserve"> to investigate another typhoid outbreak, this time at New York City's Sloan Hospital. </w:t>
      </w:r>
      <w:proofErr w:type="spellStart"/>
      <w:r w:rsidRPr="007132B8">
        <w:rPr>
          <w:rFonts w:ascii="Century" w:hAnsi="Century"/>
        </w:rPr>
        <w:t>Soper</w:t>
      </w:r>
      <w:proofErr w:type="spellEnd"/>
      <w:r w:rsidRPr="007132B8">
        <w:rPr>
          <w:rFonts w:ascii="Century" w:hAnsi="Century"/>
        </w:rPr>
        <w:t xml:space="preserve"> discovered Mary herself among the kitchen staff there. Authorities took her back to the quarantine island, this time without a fight. She remained on the island until her death, 26 years later.</w:t>
      </w:r>
    </w:p>
    <w:p w:rsidR="0001399C" w:rsidRPr="007132B8" w:rsidRDefault="0001399C" w:rsidP="0001399C">
      <w:pPr>
        <w:pStyle w:val="NormalWeb"/>
        <w:rPr>
          <w:rFonts w:ascii="Century" w:hAnsi="Century"/>
        </w:rPr>
      </w:pPr>
      <w:r w:rsidRPr="007132B8">
        <w:rPr>
          <w:rFonts w:ascii="Century" w:hAnsi="Century"/>
        </w:rPr>
        <w:t>History isn't kind to Mary Mallon. One could argue that Mary heartlessly pursued her culinary career despite the knowledge that she was unleashing typhoid fever on others. However, some point out that the matter was more complicated. That she didn't show symptoms suggests that she might not have believed what the experts were telling her about her dissemination of the disease. It's hard to believe that she didn't see a connection in the outbreaks that followed her around. To this day, historians struggle to sketch her true character and motivations.</w:t>
      </w:r>
    </w:p>
    <w:p w:rsidR="0001399C" w:rsidRPr="007132B8" w:rsidRDefault="0001399C" w:rsidP="0001399C">
      <w:pPr>
        <w:pStyle w:val="NormalWeb"/>
        <w:jc w:val="center"/>
        <w:rPr>
          <w:rFonts w:ascii="Century" w:hAnsi="Century"/>
        </w:rPr>
      </w:pPr>
      <w:r w:rsidRPr="007132B8">
        <w:rPr>
          <w:rFonts w:ascii="Century" w:hAnsi="Century"/>
          <w:noProof/>
        </w:rPr>
        <w:drawing>
          <wp:inline distT="0" distB="0" distL="0" distR="0">
            <wp:extent cx="2240297" cy="1678356"/>
            <wp:effectExtent l="19050" t="0" r="7603" b="0"/>
            <wp:docPr id="1" name="Picture 1" descr="http://static.ddmcdn.com/gif/typhoid-mary-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tic.ddmcdn.com/gif/typhoid-mary-1.jpg"/>
                    <pic:cNvPicPr>
                      <a:picLocks noChangeAspect="1" noChangeArrowheads="1"/>
                    </pic:cNvPicPr>
                  </pic:nvPicPr>
                  <pic:blipFill>
                    <a:blip r:embed="rId18"/>
                    <a:srcRect/>
                    <a:stretch>
                      <a:fillRect/>
                    </a:stretch>
                  </pic:blipFill>
                  <pic:spPr bwMode="auto">
                    <a:xfrm>
                      <a:off x="0" y="0"/>
                      <a:ext cx="2243379" cy="1680665"/>
                    </a:xfrm>
                    <a:prstGeom prst="rect">
                      <a:avLst/>
                    </a:prstGeom>
                    <a:noFill/>
                    <a:ln w="9525">
                      <a:noFill/>
                      <a:miter lim="800000"/>
                      <a:headEnd/>
                      <a:tailEnd/>
                    </a:ln>
                  </pic:spPr>
                </pic:pic>
              </a:graphicData>
            </a:graphic>
          </wp:inline>
        </w:drawing>
      </w:r>
    </w:p>
    <w:p w:rsidR="0001399C" w:rsidRPr="007132B8" w:rsidRDefault="0001399C" w:rsidP="0001399C">
      <w:pPr>
        <w:pStyle w:val="Caption1"/>
        <w:rPr>
          <w:rFonts w:ascii="Century" w:hAnsi="Century"/>
          <w:sz w:val="16"/>
          <w:szCs w:val="16"/>
        </w:rPr>
      </w:pPr>
      <w:proofErr w:type="gramStart"/>
      <w:r w:rsidRPr="007132B8">
        <w:rPr>
          <w:rFonts w:ascii="Century" w:hAnsi="Century"/>
          <w:sz w:val="16"/>
          <w:szCs w:val="16"/>
        </w:rPr>
        <w:t xml:space="preserve">A nurse </w:t>
      </w:r>
      <w:proofErr w:type="spellStart"/>
      <w:r w:rsidRPr="007132B8">
        <w:rPr>
          <w:rFonts w:ascii="Century" w:hAnsi="Century"/>
          <w:sz w:val="16"/>
          <w:szCs w:val="16"/>
        </w:rPr>
        <w:t>recieves</w:t>
      </w:r>
      <w:proofErr w:type="spellEnd"/>
      <w:r w:rsidRPr="007132B8">
        <w:rPr>
          <w:rFonts w:ascii="Century" w:hAnsi="Century"/>
          <w:sz w:val="16"/>
          <w:szCs w:val="16"/>
        </w:rPr>
        <w:t xml:space="preserve"> a typhoid vaccination in 1915.</w:t>
      </w:r>
      <w:proofErr w:type="gramEnd"/>
      <w:r w:rsidRPr="007132B8">
        <w:rPr>
          <w:rFonts w:ascii="Century" w:hAnsi="Century"/>
          <w:sz w:val="16"/>
          <w:szCs w:val="16"/>
        </w:rPr>
        <w:t> Even if she's eating something Typhoid Mary serves up, she should be safe.</w:t>
      </w:r>
    </w:p>
    <w:p w:rsidR="005F5766" w:rsidRDefault="005F5766" w:rsidP="0001399C">
      <w:pPr>
        <w:spacing w:before="100" w:beforeAutospacing="1" w:after="100" w:afterAutospacing="1"/>
        <w:outlineLvl w:val="2"/>
        <w:rPr>
          <w:rFonts w:ascii="Century" w:eastAsia="Times New Roman" w:hAnsi="Century" w:cs="Times New Roman"/>
          <w:b/>
          <w:bCs/>
          <w:sz w:val="27"/>
          <w:szCs w:val="27"/>
        </w:rPr>
      </w:pPr>
    </w:p>
    <w:p w:rsidR="005F5766" w:rsidRDefault="005F5766" w:rsidP="0001399C">
      <w:pPr>
        <w:spacing w:before="100" w:beforeAutospacing="1" w:after="100" w:afterAutospacing="1"/>
        <w:outlineLvl w:val="2"/>
        <w:rPr>
          <w:rFonts w:ascii="Century" w:eastAsia="Times New Roman" w:hAnsi="Century" w:cs="Times New Roman"/>
          <w:b/>
          <w:bCs/>
          <w:sz w:val="27"/>
          <w:szCs w:val="27"/>
        </w:rPr>
      </w:pPr>
    </w:p>
    <w:p w:rsidR="00AF2E5D" w:rsidRDefault="00AF2E5D" w:rsidP="0001399C">
      <w:pPr>
        <w:spacing w:before="100" w:beforeAutospacing="1" w:after="100" w:afterAutospacing="1"/>
        <w:outlineLvl w:val="2"/>
        <w:rPr>
          <w:rFonts w:ascii="Century" w:eastAsia="Times New Roman" w:hAnsi="Century" w:cs="Times New Roman"/>
          <w:b/>
          <w:bCs/>
          <w:sz w:val="27"/>
          <w:szCs w:val="27"/>
        </w:rPr>
      </w:pPr>
    </w:p>
    <w:p w:rsidR="0001399C" w:rsidRPr="00254342" w:rsidRDefault="0001399C" w:rsidP="0001399C">
      <w:pPr>
        <w:spacing w:before="100" w:beforeAutospacing="1" w:after="100" w:afterAutospacing="1"/>
        <w:outlineLvl w:val="2"/>
        <w:rPr>
          <w:rFonts w:ascii="Century" w:eastAsia="Times New Roman" w:hAnsi="Century" w:cs="Times New Roman"/>
          <w:b/>
          <w:bCs/>
          <w:sz w:val="27"/>
          <w:szCs w:val="27"/>
        </w:rPr>
      </w:pPr>
      <w:r w:rsidRPr="00254342">
        <w:rPr>
          <w:rFonts w:ascii="Century" w:eastAsia="Times New Roman" w:hAnsi="Century" w:cs="Times New Roman"/>
          <w:b/>
          <w:bCs/>
          <w:sz w:val="27"/>
          <w:szCs w:val="27"/>
        </w:rPr>
        <w:lastRenderedPageBreak/>
        <w:t>Sources</w:t>
      </w:r>
    </w:p>
    <w:p w:rsidR="0001399C" w:rsidRPr="00254342" w:rsidRDefault="0001399C" w:rsidP="0001399C">
      <w:pPr>
        <w:numPr>
          <w:ilvl w:val="0"/>
          <w:numId w:val="9"/>
        </w:numPr>
        <w:spacing w:before="100" w:beforeAutospacing="1" w:after="100" w:afterAutospacing="1"/>
        <w:rPr>
          <w:rFonts w:ascii="Century" w:eastAsia="Times New Roman" w:hAnsi="Century" w:cs="Times New Roman"/>
          <w:sz w:val="24"/>
          <w:szCs w:val="24"/>
        </w:rPr>
      </w:pPr>
      <w:r w:rsidRPr="00254342">
        <w:rPr>
          <w:rFonts w:ascii="Century" w:eastAsia="Times New Roman" w:hAnsi="Century" w:cs="Times New Roman"/>
          <w:sz w:val="24"/>
          <w:szCs w:val="24"/>
        </w:rPr>
        <w:softHyphen/>
        <w:t>Gordo</w:t>
      </w:r>
      <w:r w:rsidRPr="00254342">
        <w:rPr>
          <w:rFonts w:ascii="Century" w:eastAsia="Times New Roman" w:hAnsi="Century" w:cs="Times New Roman"/>
          <w:sz w:val="24"/>
          <w:szCs w:val="24"/>
        </w:rPr>
        <w:softHyphen/>
        <w:t>n, John Steele. "The passion of Typhoid Mary." American Heritage. May/June 1994, Vol. 45, Issue 3.</w:t>
      </w:r>
    </w:p>
    <w:p w:rsidR="0001399C" w:rsidRPr="00254342" w:rsidRDefault="0001399C" w:rsidP="0001399C">
      <w:pPr>
        <w:numPr>
          <w:ilvl w:val="0"/>
          <w:numId w:val="9"/>
        </w:numPr>
        <w:spacing w:before="100" w:beforeAutospacing="1" w:after="100" w:afterAutospacing="1"/>
        <w:rPr>
          <w:rFonts w:ascii="Century" w:eastAsia="Times New Roman" w:hAnsi="Century" w:cs="Times New Roman"/>
          <w:sz w:val="24"/>
          <w:szCs w:val="24"/>
        </w:rPr>
      </w:pPr>
      <w:r w:rsidRPr="00254342">
        <w:rPr>
          <w:rFonts w:ascii="Century" w:eastAsia="Times New Roman" w:hAnsi="Century" w:cs="Times New Roman"/>
          <w:sz w:val="24"/>
          <w:szCs w:val="24"/>
        </w:rPr>
        <w:t xml:space="preserve">Leavitt, Judith </w:t>
      </w:r>
      <w:proofErr w:type="spellStart"/>
      <w:r w:rsidRPr="00254342">
        <w:rPr>
          <w:rFonts w:ascii="Century" w:eastAsia="Times New Roman" w:hAnsi="Century" w:cs="Times New Roman"/>
          <w:sz w:val="24"/>
          <w:szCs w:val="24"/>
        </w:rPr>
        <w:t>Walzer</w:t>
      </w:r>
      <w:proofErr w:type="spellEnd"/>
      <w:r w:rsidRPr="00254342">
        <w:rPr>
          <w:rFonts w:ascii="Century" w:eastAsia="Times New Roman" w:hAnsi="Century" w:cs="Times New Roman"/>
          <w:sz w:val="24"/>
          <w:szCs w:val="24"/>
        </w:rPr>
        <w:t>. "</w:t>
      </w:r>
      <w:proofErr w:type="spellStart"/>
      <w:r w:rsidRPr="00254342">
        <w:rPr>
          <w:rFonts w:ascii="Century" w:eastAsia="Times New Roman" w:hAnsi="Century" w:cs="Times New Roman"/>
          <w:sz w:val="24"/>
          <w:szCs w:val="24"/>
        </w:rPr>
        <w:t>Tyhpoid</w:t>
      </w:r>
      <w:proofErr w:type="spellEnd"/>
      <w:r w:rsidRPr="00254342">
        <w:rPr>
          <w:rFonts w:ascii="Century" w:eastAsia="Times New Roman" w:hAnsi="Century" w:cs="Times New Roman"/>
          <w:sz w:val="24"/>
          <w:szCs w:val="24"/>
        </w:rPr>
        <w:t xml:space="preserve"> Mary: Captive to the Public's Health." Beacon Press, 1997. (Feb. 5, 2009) http://books.google.com/books?id=Fow5cxqJxukC</w:t>
      </w:r>
    </w:p>
    <w:p w:rsidR="0001399C" w:rsidRPr="00254342" w:rsidRDefault="0001399C" w:rsidP="0001399C">
      <w:pPr>
        <w:numPr>
          <w:ilvl w:val="0"/>
          <w:numId w:val="9"/>
        </w:numPr>
        <w:spacing w:before="100" w:beforeAutospacing="1" w:after="100" w:afterAutospacing="1"/>
        <w:rPr>
          <w:rFonts w:ascii="Century" w:eastAsia="Times New Roman" w:hAnsi="Century" w:cs="Times New Roman"/>
          <w:sz w:val="24"/>
          <w:szCs w:val="24"/>
        </w:rPr>
      </w:pPr>
      <w:r w:rsidRPr="00254342">
        <w:rPr>
          <w:rFonts w:ascii="Century" w:eastAsia="Times New Roman" w:hAnsi="Century" w:cs="Times New Roman"/>
          <w:sz w:val="24"/>
          <w:szCs w:val="24"/>
        </w:rPr>
        <w:t>NOVA. "Transcripts: The Most Dangerous Woman in America." PBS. Oct. 12, 2004. (Feb. 7, 2009) http://www.pbs.org/wgbh/nova/transcripts/3115_typhoid.html</w:t>
      </w:r>
    </w:p>
    <w:p w:rsidR="0001399C" w:rsidRPr="007132B8" w:rsidRDefault="0001399C" w:rsidP="0001399C">
      <w:pPr>
        <w:numPr>
          <w:ilvl w:val="0"/>
          <w:numId w:val="9"/>
        </w:numPr>
        <w:spacing w:before="100" w:beforeAutospacing="1" w:after="100" w:afterAutospacing="1"/>
        <w:rPr>
          <w:rFonts w:ascii="Century" w:eastAsia="Times New Roman" w:hAnsi="Century" w:cs="Times New Roman"/>
          <w:sz w:val="24"/>
          <w:szCs w:val="24"/>
        </w:rPr>
      </w:pPr>
      <w:r w:rsidRPr="00254342">
        <w:rPr>
          <w:rFonts w:ascii="Century" w:eastAsia="Times New Roman" w:hAnsi="Century" w:cs="Times New Roman"/>
          <w:sz w:val="24"/>
          <w:szCs w:val="24"/>
        </w:rPr>
        <w:t>Williams, Geoff. "Recipe for disaster: How Mary Mallon became Typhoid Mary." Biography; Dec. 1997 Vol. 1, Issue 12.</w:t>
      </w:r>
    </w:p>
    <w:p w:rsidR="0001399C" w:rsidRPr="007132B8" w:rsidRDefault="0001399C" w:rsidP="0001399C">
      <w:pPr>
        <w:spacing w:before="100" w:beforeAutospacing="1" w:after="100" w:afterAutospacing="1"/>
        <w:rPr>
          <w:rFonts w:ascii="Century" w:eastAsia="Times New Roman" w:hAnsi="Century" w:cs="Times New Roman"/>
          <w:sz w:val="24"/>
          <w:szCs w:val="24"/>
        </w:rPr>
      </w:pPr>
    </w:p>
    <w:p w:rsidR="0001399C" w:rsidRPr="007132B8" w:rsidRDefault="0001399C" w:rsidP="0001399C">
      <w:pPr>
        <w:spacing w:before="100" w:beforeAutospacing="1" w:after="100" w:afterAutospacing="1"/>
        <w:rPr>
          <w:rFonts w:ascii="Century" w:eastAsia="Times New Roman" w:hAnsi="Century" w:cs="Times New Roman"/>
          <w:sz w:val="24"/>
          <w:szCs w:val="24"/>
        </w:rPr>
      </w:pPr>
      <w:proofErr w:type="gramStart"/>
      <w:r w:rsidRPr="007132B8">
        <w:rPr>
          <w:rFonts w:ascii="Century" w:eastAsia="Times New Roman" w:hAnsi="Century" w:cs="Times New Roman"/>
          <w:sz w:val="24"/>
          <w:szCs w:val="24"/>
        </w:rPr>
        <w:t>Discovery Education.</w:t>
      </w:r>
      <w:proofErr w:type="gramEnd"/>
      <w:r w:rsidRPr="007132B8">
        <w:rPr>
          <w:rFonts w:ascii="Century" w:eastAsia="Times New Roman" w:hAnsi="Century" w:cs="Times New Roman"/>
          <w:sz w:val="24"/>
          <w:szCs w:val="24"/>
        </w:rPr>
        <w:t xml:space="preserve"> How Stuff Works: Typhoid Mary. Retrieved February 25, 2013, from http://history.howstuffworks.com/historical-figures/typhoid-mary1.htm</w:t>
      </w:r>
    </w:p>
    <w:p w:rsidR="00B47DFE" w:rsidRDefault="00B47DFE">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AF2E5D" w:rsidRDefault="00AF2E5D" w:rsidP="005C1968">
      <w:pPr>
        <w:rPr>
          <w:rFonts w:ascii="Century Gothic" w:hAnsi="Century Gothic"/>
          <w:b/>
          <w:sz w:val="52"/>
          <w:szCs w:val="52"/>
        </w:rPr>
      </w:pPr>
    </w:p>
    <w:p w:rsidR="00B47DFE" w:rsidRDefault="00B47DFE" w:rsidP="009F44DC">
      <w:pPr>
        <w:jc w:val="center"/>
        <w:rPr>
          <w:rFonts w:ascii="Century Gothic" w:hAnsi="Century Gothic"/>
          <w:b/>
          <w:sz w:val="52"/>
          <w:szCs w:val="52"/>
        </w:rPr>
      </w:pPr>
      <w:r w:rsidRPr="00206226">
        <w:rPr>
          <w:rFonts w:ascii="Century Gothic" w:hAnsi="Century Gothic"/>
          <w:b/>
          <w:sz w:val="52"/>
          <w:szCs w:val="52"/>
        </w:rPr>
        <w:lastRenderedPageBreak/>
        <w:t>Health Alert!</w:t>
      </w:r>
    </w:p>
    <w:p w:rsidR="00206226" w:rsidRPr="00206226" w:rsidRDefault="00206226" w:rsidP="009F44DC">
      <w:pPr>
        <w:jc w:val="center"/>
        <w:rPr>
          <w:rFonts w:ascii="Century Gothic" w:hAnsi="Century Gothic"/>
          <w:b/>
          <w:sz w:val="52"/>
          <w:szCs w:val="52"/>
        </w:rPr>
      </w:pPr>
      <w:r>
        <w:rPr>
          <w:rFonts w:ascii="Century Gothic" w:hAnsi="Century Gothic"/>
          <w:b/>
          <w:noProof/>
          <w:sz w:val="52"/>
          <w:szCs w:val="52"/>
        </w:rPr>
        <w:drawing>
          <wp:inline distT="0" distB="0" distL="0" distR="0">
            <wp:extent cx="1775460" cy="1828800"/>
            <wp:effectExtent l="19050" t="0" r="0" b="0"/>
            <wp:docPr id="3" name="Picture 1" descr="C:\Program Files\Microsoft Office\MEDIA\CAGCAT10\j018600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186002.wmf"/>
                    <pic:cNvPicPr>
                      <a:picLocks noChangeAspect="1" noChangeArrowheads="1"/>
                    </pic:cNvPicPr>
                  </pic:nvPicPr>
                  <pic:blipFill>
                    <a:blip r:embed="rId19"/>
                    <a:srcRect/>
                    <a:stretch>
                      <a:fillRect/>
                    </a:stretch>
                  </pic:blipFill>
                  <pic:spPr bwMode="auto">
                    <a:xfrm>
                      <a:off x="0" y="0"/>
                      <a:ext cx="1775460" cy="1828800"/>
                    </a:xfrm>
                    <a:prstGeom prst="rect">
                      <a:avLst/>
                    </a:prstGeom>
                    <a:noFill/>
                    <a:ln w="9525">
                      <a:noFill/>
                      <a:miter lim="800000"/>
                      <a:headEnd/>
                      <a:tailEnd/>
                    </a:ln>
                  </pic:spPr>
                </pic:pic>
              </a:graphicData>
            </a:graphic>
          </wp:inline>
        </w:drawing>
      </w:r>
    </w:p>
    <w:p w:rsidR="00206226" w:rsidRDefault="00206226">
      <w:pPr>
        <w:rPr>
          <w:rFonts w:ascii="Century Gothic" w:hAnsi="Century Gothic"/>
          <w:sz w:val="24"/>
          <w:szCs w:val="24"/>
        </w:rPr>
      </w:pPr>
    </w:p>
    <w:p w:rsidR="00291DD8" w:rsidRPr="00B53DEA" w:rsidRDefault="00B47DFE">
      <w:pPr>
        <w:rPr>
          <w:rFonts w:ascii="Century Gothic" w:hAnsi="Century Gothic"/>
          <w:sz w:val="24"/>
          <w:szCs w:val="24"/>
        </w:rPr>
      </w:pPr>
      <w:r w:rsidRPr="00B53DEA">
        <w:rPr>
          <w:rFonts w:ascii="Century Gothic" w:hAnsi="Century Gothic"/>
          <w:sz w:val="24"/>
          <w:szCs w:val="24"/>
        </w:rPr>
        <w:t>There is an outbreak of a highly infectious disease in Plainfield! Your job as a health engi</w:t>
      </w:r>
      <w:r w:rsidR="00291DD8" w:rsidRPr="00B53DEA">
        <w:rPr>
          <w:rFonts w:ascii="Century Gothic" w:hAnsi="Century Gothic"/>
          <w:sz w:val="24"/>
          <w:szCs w:val="24"/>
        </w:rPr>
        <w:t xml:space="preserve">neer is to collect information about the disease, and then share the information through a Public Service Announcement. </w:t>
      </w:r>
    </w:p>
    <w:p w:rsidR="00721849" w:rsidRDefault="00721849">
      <w:pPr>
        <w:rPr>
          <w:rFonts w:ascii="Century Gothic" w:hAnsi="Century Gothic"/>
          <w:sz w:val="24"/>
          <w:szCs w:val="24"/>
        </w:rPr>
      </w:pPr>
    </w:p>
    <w:p w:rsidR="00721849" w:rsidRDefault="00291DD8">
      <w:pPr>
        <w:rPr>
          <w:rFonts w:ascii="Century Gothic" w:hAnsi="Century Gothic"/>
          <w:sz w:val="24"/>
          <w:szCs w:val="24"/>
        </w:rPr>
      </w:pPr>
      <w:r w:rsidRPr="00B53DEA">
        <w:rPr>
          <w:rFonts w:ascii="Century Gothic" w:hAnsi="Century Gothic"/>
          <w:sz w:val="24"/>
          <w:szCs w:val="24"/>
        </w:rPr>
        <w:t xml:space="preserve">Procedure: </w:t>
      </w:r>
    </w:p>
    <w:p w:rsidR="00291DD8" w:rsidRPr="00B53DEA" w:rsidRDefault="00291DD8">
      <w:pPr>
        <w:rPr>
          <w:rFonts w:ascii="Century Gothic" w:hAnsi="Century Gothic"/>
          <w:sz w:val="24"/>
          <w:szCs w:val="24"/>
        </w:rPr>
      </w:pPr>
      <w:r w:rsidRPr="00B53DEA">
        <w:rPr>
          <w:rFonts w:ascii="Century Gothic" w:hAnsi="Century Gothic"/>
          <w:sz w:val="24"/>
          <w:szCs w:val="24"/>
        </w:rPr>
        <w:t>1. Pick a disease from the list below.</w:t>
      </w:r>
    </w:p>
    <w:p w:rsidR="00291DD8" w:rsidRPr="00B53DEA" w:rsidRDefault="00291DD8">
      <w:pPr>
        <w:rPr>
          <w:rFonts w:ascii="Century Gothic" w:hAnsi="Century Gothic"/>
          <w:sz w:val="24"/>
          <w:szCs w:val="24"/>
        </w:rPr>
      </w:pPr>
      <w:r w:rsidRPr="00B53DEA">
        <w:rPr>
          <w:rFonts w:ascii="Century Gothic" w:hAnsi="Century Gothic"/>
          <w:sz w:val="24"/>
          <w:szCs w:val="24"/>
        </w:rPr>
        <w:t>2. Research the disease. Take notes using the Infectious Disease Graphic Organizer. Make sure you write down your sources.</w:t>
      </w:r>
    </w:p>
    <w:p w:rsidR="00291DD8" w:rsidRPr="00B53DEA" w:rsidRDefault="00291DD8">
      <w:pPr>
        <w:rPr>
          <w:rFonts w:ascii="Century Gothic" w:hAnsi="Century Gothic"/>
          <w:sz w:val="24"/>
          <w:szCs w:val="24"/>
        </w:rPr>
      </w:pPr>
      <w:r w:rsidRPr="00B53DEA">
        <w:rPr>
          <w:rFonts w:ascii="Century Gothic" w:hAnsi="Century Gothic"/>
          <w:sz w:val="24"/>
          <w:szCs w:val="24"/>
        </w:rPr>
        <w:t>3. Plan your PSA using a Story board.</w:t>
      </w:r>
    </w:p>
    <w:p w:rsidR="00291DD8" w:rsidRPr="00B53DEA" w:rsidRDefault="00291DD8">
      <w:pPr>
        <w:rPr>
          <w:rFonts w:ascii="Century Gothic" w:hAnsi="Century Gothic"/>
          <w:sz w:val="24"/>
          <w:szCs w:val="24"/>
        </w:rPr>
      </w:pPr>
      <w:r w:rsidRPr="00B53DEA">
        <w:rPr>
          <w:rFonts w:ascii="Century Gothic" w:hAnsi="Century Gothic"/>
          <w:sz w:val="24"/>
          <w:szCs w:val="24"/>
        </w:rPr>
        <w:t xml:space="preserve">4. Share your PSA and evaluate it. </w:t>
      </w:r>
    </w:p>
    <w:p w:rsidR="00291DD8" w:rsidRPr="00B53DEA" w:rsidRDefault="00291DD8">
      <w:pPr>
        <w:rPr>
          <w:rFonts w:ascii="Century Gothic" w:hAnsi="Century Gothic"/>
          <w:sz w:val="24"/>
          <w:szCs w:val="24"/>
        </w:rPr>
      </w:pPr>
    </w:p>
    <w:p w:rsidR="00721849" w:rsidRDefault="00721849">
      <w:pPr>
        <w:rPr>
          <w:rFonts w:ascii="Century Gothic" w:hAnsi="Century Gothic"/>
          <w:sz w:val="24"/>
          <w:szCs w:val="24"/>
        </w:rPr>
      </w:pPr>
      <w:r>
        <w:rPr>
          <w:rFonts w:ascii="Century Gothic" w:hAnsi="Century Gothic"/>
          <w:sz w:val="24"/>
          <w:szCs w:val="24"/>
        </w:rPr>
        <w:t>Timeline:</w:t>
      </w:r>
    </w:p>
    <w:p w:rsidR="00291DD8" w:rsidRPr="00B53DEA" w:rsidRDefault="00291DD8">
      <w:pPr>
        <w:rPr>
          <w:rFonts w:ascii="Century Gothic" w:hAnsi="Century Gothic"/>
          <w:sz w:val="24"/>
          <w:szCs w:val="24"/>
        </w:rPr>
      </w:pPr>
      <w:r w:rsidRPr="00B53DEA">
        <w:rPr>
          <w:rFonts w:ascii="Century Gothic" w:hAnsi="Century Gothic"/>
          <w:sz w:val="24"/>
          <w:szCs w:val="24"/>
        </w:rPr>
        <w:t xml:space="preserve">This project will take place during class this week. We will spend approximately half of every class period working on this project. Your PSA will be completed in class with your group, but you are welcome to use additional time outside of class to research your topic. </w:t>
      </w:r>
    </w:p>
    <w:p w:rsidR="00291DD8" w:rsidRPr="00B53DEA" w:rsidRDefault="00291DD8">
      <w:pPr>
        <w:rPr>
          <w:rFonts w:ascii="Century Gothic" w:hAnsi="Century Gothic"/>
          <w:sz w:val="24"/>
          <w:szCs w:val="24"/>
        </w:rPr>
      </w:pPr>
    </w:p>
    <w:p w:rsidR="00291DD8" w:rsidRPr="009F44DC" w:rsidRDefault="009F44DC" w:rsidP="00721849">
      <w:pPr>
        <w:jc w:val="center"/>
        <w:rPr>
          <w:rFonts w:ascii="Century Gothic" w:hAnsi="Century Gothic"/>
          <w:b/>
          <w:sz w:val="24"/>
          <w:szCs w:val="24"/>
        </w:rPr>
      </w:pPr>
      <w:r w:rsidRPr="009F44DC">
        <w:rPr>
          <w:rFonts w:ascii="Century Gothic" w:hAnsi="Century Gothic"/>
          <w:b/>
          <w:sz w:val="24"/>
          <w:szCs w:val="24"/>
        </w:rPr>
        <w:t xml:space="preserve">List of </w:t>
      </w:r>
      <w:r w:rsidR="00291DD8" w:rsidRPr="009F44DC">
        <w:rPr>
          <w:rFonts w:ascii="Century Gothic" w:hAnsi="Century Gothic"/>
          <w:b/>
          <w:sz w:val="24"/>
          <w:szCs w:val="24"/>
        </w:rPr>
        <w:t>Diseases:</w:t>
      </w:r>
    </w:p>
    <w:p w:rsidR="00291DD8" w:rsidRPr="002314EB" w:rsidRDefault="00291DD8" w:rsidP="00721849">
      <w:pPr>
        <w:jc w:val="center"/>
        <w:rPr>
          <w:rFonts w:ascii="Lucida Handwriting" w:hAnsi="Lucida Handwriting"/>
          <w:sz w:val="24"/>
          <w:szCs w:val="24"/>
        </w:rPr>
      </w:pPr>
      <w:r w:rsidRPr="002314EB">
        <w:rPr>
          <w:rFonts w:ascii="Lucida Handwriting" w:hAnsi="Lucida Handwriting"/>
          <w:sz w:val="24"/>
          <w:szCs w:val="24"/>
        </w:rPr>
        <w:t>Black Death</w:t>
      </w:r>
    </w:p>
    <w:p w:rsidR="00291DD8" w:rsidRPr="002314EB" w:rsidRDefault="00291DD8" w:rsidP="00721849">
      <w:pPr>
        <w:jc w:val="center"/>
        <w:rPr>
          <w:rFonts w:ascii="Lucida Handwriting" w:hAnsi="Lucida Handwriting"/>
          <w:sz w:val="24"/>
          <w:szCs w:val="24"/>
        </w:rPr>
      </w:pPr>
      <w:r w:rsidRPr="002314EB">
        <w:rPr>
          <w:rFonts w:ascii="Lucida Handwriting" w:hAnsi="Lucida Handwriting"/>
          <w:sz w:val="24"/>
          <w:szCs w:val="24"/>
        </w:rPr>
        <w:t>Meningitis</w:t>
      </w:r>
    </w:p>
    <w:p w:rsidR="00291DD8" w:rsidRPr="002314EB" w:rsidRDefault="00291DD8" w:rsidP="00721849">
      <w:pPr>
        <w:jc w:val="center"/>
        <w:rPr>
          <w:rFonts w:ascii="Lucida Handwriting" w:hAnsi="Lucida Handwriting"/>
          <w:sz w:val="24"/>
          <w:szCs w:val="24"/>
        </w:rPr>
      </w:pPr>
      <w:r w:rsidRPr="002314EB">
        <w:rPr>
          <w:rFonts w:ascii="Lucida Handwriting" w:hAnsi="Lucida Handwriting"/>
          <w:sz w:val="24"/>
          <w:szCs w:val="24"/>
        </w:rPr>
        <w:t>Anthrax</w:t>
      </w:r>
    </w:p>
    <w:p w:rsidR="00291DD8" w:rsidRPr="002314EB" w:rsidRDefault="00291DD8" w:rsidP="00721849">
      <w:pPr>
        <w:jc w:val="center"/>
        <w:rPr>
          <w:rFonts w:ascii="Lucida Handwriting" w:hAnsi="Lucida Handwriting"/>
          <w:sz w:val="24"/>
          <w:szCs w:val="24"/>
        </w:rPr>
      </w:pPr>
      <w:r w:rsidRPr="002314EB">
        <w:rPr>
          <w:rFonts w:ascii="Lucida Handwriting" w:hAnsi="Lucida Handwriting"/>
          <w:sz w:val="24"/>
          <w:szCs w:val="24"/>
        </w:rPr>
        <w:t>Mononucleosis</w:t>
      </w:r>
    </w:p>
    <w:p w:rsidR="00291DD8" w:rsidRPr="002314EB" w:rsidRDefault="00291DD8" w:rsidP="00721849">
      <w:pPr>
        <w:jc w:val="center"/>
        <w:rPr>
          <w:rFonts w:ascii="Lucida Handwriting" w:hAnsi="Lucida Handwriting"/>
          <w:sz w:val="24"/>
          <w:szCs w:val="24"/>
        </w:rPr>
      </w:pPr>
      <w:r w:rsidRPr="002314EB">
        <w:rPr>
          <w:rFonts w:ascii="Lucida Handwriting" w:hAnsi="Lucida Handwriting"/>
          <w:sz w:val="24"/>
          <w:szCs w:val="24"/>
        </w:rPr>
        <w:t>Salmonella</w:t>
      </w:r>
    </w:p>
    <w:p w:rsidR="00291DD8" w:rsidRPr="002314EB" w:rsidRDefault="00291DD8" w:rsidP="00721849">
      <w:pPr>
        <w:jc w:val="center"/>
        <w:rPr>
          <w:rFonts w:ascii="Lucida Handwriting" w:hAnsi="Lucida Handwriting"/>
          <w:sz w:val="24"/>
          <w:szCs w:val="24"/>
        </w:rPr>
      </w:pPr>
      <w:r w:rsidRPr="002314EB">
        <w:rPr>
          <w:rFonts w:ascii="Lucida Handwriting" w:hAnsi="Lucida Handwriting"/>
          <w:sz w:val="24"/>
          <w:szCs w:val="24"/>
        </w:rPr>
        <w:t>Botulism</w:t>
      </w:r>
    </w:p>
    <w:p w:rsidR="00291DD8" w:rsidRPr="002314EB" w:rsidRDefault="00291DD8" w:rsidP="00721849">
      <w:pPr>
        <w:jc w:val="center"/>
        <w:rPr>
          <w:rFonts w:ascii="Lucida Handwriting" w:hAnsi="Lucida Handwriting"/>
          <w:sz w:val="24"/>
          <w:szCs w:val="24"/>
        </w:rPr>
      </w:pPr>
      <w:r w:rsidRPr="002314EB">
        <w:rPr>
          <w:rFonts w:ascii="Lucida Handwriting" w:hAnsi="Lucida Handwriting"/>
          <w:sz w:val="24"/>
          <w:szCs w:val="24"/>
        </w:rPr>
        <w:t>Cholera</w:t>
      </w:r>
    </w:p>
    <w:p w:rsidR="00291DD8" w:rsidRPr="002314EB" w:rsidRDefault="00291DD8" w:rsidP="00721849">
      <w:pPr>
        <w:jc w:val="center"/>
        <w:rPr>
          <w:rFonts w:ascii="Lucida Handwriting" w:hAnsi="Lucida Handwriting"/>
          <w:sz w:val="24"/>
          <w:szCs w:val="24"/>
        </w:rPr>
      </w:pPr>
      <w:r w:rsidRPr="002314EB">
        <w:rPr>
          <w:rFonts w:ascii="Lucida Handwriting" w:hAnsi="Lucida Handwriting"/>
          <w:sz w:val="24"/>
          <w:szCs w:val="24"/>
        </w:rPr>
        <w:t>Strep</w:t>
      </w:r>
    </w:p>
    <w:p w:rsidR="00291DD8" w:rsidRPr="002314EB" w:rsidRDefault="00291DD8" w:rsidP="00721849">
      <w:pPr>
        <w:jc w:val="center"/>
        <w:rPr>
          <w:rFonts w:ascii="Lucida Handwriting" w:hAnsi="Lucida Handwriting"/>
          <w:sz w:val="24"/>
          <w:szCs w:val="24"/>
        </w:rPr>
      </w:pPr>
      <w:r w:rsidRPr="002314EB">
        <w:rPr>
          <w:rFonts w:ascii="Lucida Handwriting" w:hAnsi="Lucida Handwriting"/>
          <w:sz w:val="24"/>
          <w:szCs w:val="24"/>
        </w:rPr>
        <w:t>Influenza</w:t>
      </w:r>
    </w:p>
    <w:p w:rsidR="00291DD8" w:rsidRPr="002314EB" w:rsidRDefault="00291DD8" w:rsidP="00721849">
      <w:pPr>
        <w:jc w:val="center"/>
        <w:rPr>
          <w:rFonts w:ascii="Lucida Handwriting" w:hAnsi="Lucida Handwriting"/>
          <w:sz w:val="24"/>
          <w:szCs w:val="24"/>
        </w:rPr>
      </w:pPr>
      <w:r w:rsidRPr="002314EB">
        <w:rPr>
          <w:rFonts w:ascii="Lucida Handwriting" w:hAnsi="Lucida Handwriting"/>
          <w:sz w:val="24"/>
          <w:szCs w:val="24"/>
        </w:rPr>
        <w:t>Yellow Fever</w:t>
      </w:r>
    </w:p>
    <w:p w:rsidR="005C1968" w:rsidRPr="00AF2E5D" w:rsidRDefault="00291DD8" w:rsidP="00AF2E5D">
      <w:pPr>
        <w:jc w:val="center"/>
        <w:rPr>
          <w:rFonts w:ascii="Lucida Handwriting" w:hAnsi="Lucida Handwriting"/>
          <w:sz w:val="24"/>
          <w:szCs w:val="24"/>
        </w:rPr>
      </w:pPr>
      <w:r w:rsidRPr="002314EB">
        <w:rPr>
          <w:rFonts w:ascii="Lucida Handwriting" w:hAnsi="Lucida Handwriting"/>
          <w:sz w:val="24"/>
          <w:szCs w:val="24"/>
        </w:rPr>
        <w:t>Polio</w:t>
      </w:r>
    </w:p>
    <w:p w:rsidR="005C3F44" w:rsidRDefault="005C3F44" w:rsidP="005F5766">
      <w:pPr>
        <w:jc w:val="center"/>
        <w:rPr>
          <w:rFonts w:ascii="Century Gothic" w:hAnsi="Century Gothic"/>
          <w:b/>
          <w:sz w:val="52"/>
          <w:szCs w:val="52"/>
        </w:rPr>
      </w:pPr>
    </w:p>
    <w:p w:rsidR="00B90357" w:rsidRPr="005F5766" w:rsidRDefault="00560E81" w:rsidP="005F5766">
      <w:pPr>
        <w:jc w:val="center"/>
        <w:rPr>
          <w:rFonts w:ascii="Century Gothic" w:hAnsi="Century Gothic"/>
          <w:b/>
          <w:sz w:val="52"/>
          <w:szCs w:val="52"/>
        </w:rPr>
      </w:pPr>
      <w:r w:rsidRPr="005F5766">
        <w:rPr>
          <w:rFonts w:ascii="Century Gothic" w:hAnsi="Century Gothic"/>
          <w:b/>
          <w:sz w:val="52"/>
          <w:szCs w:val="52"/>
        </w:rPr>
        <w:lastRenderedPageBreak/>
        <w:t xml:space="preserve">PSA </w:t>
      </w:r>
      <w:r w:rsidR="005F5766" w:rsidRPr="005F5766">
        <w:rPr>
          <w:rFonts w:ascii="Century Gothic" w:hAnsi="Century Gothic"/>
          <w:b/>
          <w:sz w:val="52"/>
          <w:szCs w:val="52"/>
        </w:rPr>
        <w:t>Graphic Organizer</w:t>
      </w:r>
    </w:p>
    <w:p w:rsidR="005F5766" w:rsidRDefault="005F5766">
      <w:pPr>
        <w:rPr>
          <w:rFonts w:ascii="Century Gothic" w:hAnsi="Century Gothic"/>
          <w:sz w:val="24"/>
          <w:szCs w:val="24"/>
        </w:rPr>
      </w:pPr>
    </w:p>
    <w:p w:rsidR="005F5766" w:rsidRDefault="005F5766">
      <w:pPr>
        <w:rPr>
          <w:rFonts w:ascii="Century Gothic" w:hAnsi="Century Gothic"/>
          <w:sz w:val="24"/>
          <w:szCs w:val="24"/>
        </w:rPr>
      </w:pPr>
      <w:r>
        <w:rPr>
          <w:rFonts w:ascii="Century Gothic" w:hAnsi="Century Gothic"/>
          <w:sz w:val="24"/>
          <w:szCs w:val="24"/>
        </w:rPr>
        <w:t>Name: _________________________</w:t>
      </w:r>
    </w:p>
    <w:tbl>
      <w:tblPr>
        <w:tblStyle w:val="TableGrid"/>
        <w:tblW w:w="0" w:type="auto"/>
        <w:tblLook w:val="04A0"/>
      </w:tblPr>
      <w:tblGrid>
        <w:gridCol w:w="4788"/>
        <w:gridCol w:w="4788"/>
      </w:tblGrid>
      <w:tr w:rsidR="005F5766" w:rsidTr="005F5766">
        <w:tc>
          <w:tcPr>
            <w:tcW w:w="4788" w:type="dxa"/>
          </w:tcPr>
          <w:p w:rsidR="005F5766" w:rsidRDefault="001429A2">
            <w:pPr>
              <w:rPr>
                <w:rFonts w:ascii="Century Gothic" w:hAnsi="Century Gothic"/>
                <w:sz w:val="24"/>
                <w:szCs w:val="24"/>
              </w:rPr>
            </w:pPr>
            <w:r>
              <w:rPr>
                <w:rFonts w:ascii="Century Gothic" w:hAnsi="Century Gothic"/>
                <w:sz w:val="24"/>
                <w:szCs w:val="24"/>
              </w:rPr>
              <w:t>1</w:t>
            </w:r>
          </w:p>
          <w:p w:rsidR="005F5766" w:rsidRDefault="005F5766">
            <w:pPr>
              <w:rPr>
                <w:rFonts w:ascii="Century Gothic" w:hAnsi="Century Gothic"/>
                <w:sz w:val="24"/>
                <w:szCs w:val="24"/>
              </w:rPr>
            </w:pPr>
          </w:p>
          <w:p w:rsidR="005F5766" w:rsidRDefault="005F5766">
            <w:pPr>
              <w:rPr>
                <w:rFonts w:ascii="Century Gothic" w:hAnsi="Century Gothic"/>
                <w:sz w:val="24"/>
                <w:szCs w:val="24"/>
              </w:rPr>
            </w:pPr>
          </w:p>
          <w:p w:rsidR="005F5766" w:rsidRDefault="005F5766">
            <w:pPr>
              <w:rPr>
                <w:rFonts w:ascii="Century Gothic" w:hAnsi="Century Gothic"/>
                <w:sz w:val="24"/>
                <w:szCs w:val="24"/>
              </w:rPr>
            </w:pPr>
          </w:p>
          <w:p w:rsidR="005F5766" w:rsidRDefault="005F5766">
            <w:pPr>
              <w:rPr>
                <w:rFonts w:ascii="Century Gothic" w:hAnsi="Century Gothic"/>
                <w:sz w:val="24"/>
                <w:szCs w:val="24"/>
              </w:rPr>
            </w:pPr>
          </w:p>
          <w:p w:rsidR="005F5766" w:rsidRDefault="005F5766">
            <w:pPr>
              <w:rPr>
                <w:rFonts w:ascii="Century Gothic" w:hAnsi="Century Gothic"/>
                <w:sz w:val="24"/>
                <w:szCs w:val="24"/>
              </w:rPr>
            </w:pPr>
          </w:p>
          <w:p w:rsidR="005F5766" w:rsidRDefault="005F5766">
            <w:pPr>
              <w:rPr>
                <w:rFonts w:ascii="Century Gothic" w:hAnsi="Century Gothic"/>
                <w:sz w:val="24"/>
                <w:szCs w:val="24"/>
              </w:rPr>
            </w:pPr>
          </w:p>
          <w:p w:rsidR="005F5766" w:rsidRDefault="005F5766">
            <w:pPr>
              <w:rPr>
                <w:rFonts w:ascii="Century Gothic" w:hAnsi="Century Gothic"/>
                <w:sz w:val="24"/>
                <w:szCs w:val="24"/>
              </w:rPr>
            </w:pPr>
          </w:p>
          <w:p w:rsidR="005F5766" w:rsidRDefault="005F5766">
            <w:pPr>
              <w:rPr>
                <w:rFonts w:ascii="Century Gothic" w:hAnsi="Century Gothic"/>
                <w:sz w:val="24"/>
                <w:szCs w:val="24"/>
              </w:rPr>
            </w:pPr>
          </w:p>
          <w:p w:rsidR="005F5766" w:rsidRDefault="005F5766">
            <w:pPr>
              <w:rPr>
                <w:rFonts w:ascii="Century Gothic" w:hAnsi="Century Gothic"/>
                <w:sz w:val="24"/>
                <w:szCs w:val="24"/>
              </w:rPr>
            </w:pPr>
          </w:p>
          <w:p w:rsidR="005F5766" w:rsidRDefault="005F5766">
            <w:pPr>
              <w:rPr>
                <w:rFonts w:ascii="Century Gothic" w:hAnsi="Century Gothic"/>
                <w:sz w:val="24"/>
                <w:szCs w:val="24"/>
              </w:rPr>
            </w:pPr>
          </w:p>
        </w:tc>
        <w:tc>
          <w:tcPr>
            <w:tcW w:w="4788" w:type="dxa"/>
          </w:tcPr>
          <w:p w:rsidR="005F5766" w:rsidRDefault="001429A2">
            <w:pPr>
              <w:rPr>
                <w:rFonts w:ascii="Century Gothic" w:hAnsi="Century Gothic"/>
                <w:sz w:val="24"/>
                <w:szCs w:val="24"/>
              </w:rPr>
            </w:pPr>
            <w:r>
              <w:rPr>
                <w:rFonts w:ascii="Century Gothic" w:hAnsi="Century Gothic"/>
                <w:sz w:val="24"/>
                <w:szCs w:val="24"/>
              </w:rPr>
              <w:t>2</w:t>
            </w:r>
          </w:p>
        </w:tc>
      </w:tr>
    </w:tbl>
    <w:p w:rsidR="005F5766" w:rsidRDefault="005F5766">
      <w:pPr>
        <w:rPr>
          <w:rFonts w:ascii="Century Gothic" w:hAnsi="Century Gothic"/>
          <w:sz w:val="24"/>
          <w:szCs w:val="24"/>
        </w:rPr>
      </w:pPr>
      <w:r>
        <w:rPr>
          <w:rFonts w:ascii="Century Gothic" w:hAnsi="Century Gothic"/>
          <w:sz w:val="24"/>
          <w:szCs w:val="24"/>
        </w:rPr>
        <w:t>Audio: ________________________________ Audio: _______________________________</w:t>
      </w:r>
    </w:p>
    <w:p w:rsidR="005F5766" w:rsidRDefault="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SFX: ________________________________      SFX: 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Superscript: __________________________</w:t>
      </w:r>
      <w:proofErr w:type="gramStart"/>
      <w:r>
        <w:rPr>
          <w:rFonts w:ascii="Century Gothic" w:hAnsi="Century Gothic"/>
          <w:sz w:val="24"/>
          <w:szCs w:val="24"/>
        </w:rPr>
        <w:t>_  Superscript</w:t>
      </w:r>
      <w:proofErr w:type="gramEnd"/>
      <w:r>
        <w:rPr>
          <w:rFonts w:ascii="Century Gothic" w:hAnsi="Century Gothic"/>
          <w:sz w:val="24"/>
          <w:szCs w:val="24"/>
        </w:rPr>
        <w:t>: 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pPr>
        <w:rPr>
          <w:rFonts w:ascii="Century Gothic" w:hAnsi="Century Gothic"/>
          <w:sz w:val="24"/>
          <w:szCs w:val="24"/>
        </w:rPr>
      </w:pPr>
    </w:p>
    <w:p w:rsidR="005F5766" w:rsidRDefault="005F5766">
      <w:pPr>
        <w:rPr>
          <w:rFonts w:ascii="Century Gothic" w:hAnsi="Century Gothic"/>
          <w:sz w:val="24"/>
          <w:szCs w:val="24"/>
        </w:rPr>
      </w:pPr>
    </w:p>
    <w:tbl>
      <w:tblPr>
        <w:tblStyle w:val="TableGrid"/>
        <w:tblW w:w="0" w:type="auto"/>
        <w:tblLook w:val="04A0"/>
      </w:tblPr>
      <w:tblGrid>
        <w:gridCol w:w="4788"/>
        <w:gridCol w:w="4788"/>
      </w:tblGrid>
      <w:tr w:rsidR="005F5766" w:rsidTr="008B2232">
        <w:tc>
          <w:tcPr>
            <w:tcW w:w="4788" w:type="dxa"/>
          </w:tcPr>
          <w:p w:rsidR="005F5766" w:rsidRDefault="001429A2" w:rsidP="008B2232">
            <w:pPr>
              <w:rPr>
                <w:rFonts w:ascii="Century Gothic" w:hAnsi="Century Gothic"/>
                <w:sz w:val="24"/>
                <w:szCs w:val="24"/>
              </w:rPr>
            </w:pPr>
            <w:r>
              <w:rPr>
                <w:rFonts w:ascii="Century Gothic" w:hAnsi="Century Gothic"/>
                <w:sz w:val="24"/>
                <w:szCs w:val="24"/>
              </w:rPr>
              <w:t>3</w:t>
            </w: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tc>
        <w:tc>
          <w:tcPr>
            <w:tcW w:w="4788" w:type="dxa"/>
          </w:tcPr>
          <w:p w:rsidR="005F5766" w:rsidRDefault="001429A2" w:rsidP="008B2232">
            <w:pPr>
              <w:rPr>
                <w:rFonts w:ascii="Century Gothic" w:hAnsi="Century Gothic"/>
                <w:sz w:val="24"/>
                <w:szCs w:val="24"/>
              </w:rPr>
            </w:pPr>
            <w:r>
              <w:rPr>
                <w:rFonts w:ascii="Century Gothic" w:hAnsi="Century Gothic"/>
                <w:sz w:val="24"/>
                <w:szCs w:val="24"/>
              </w:rPr>
              <w:t>4</w:t>
            </w:r>
          </w:p>
        </w:tc>
      </w:tr>
    </w:tbl>
    <w:p w:rsidR="005F5766" w:rsidRDefault="005F5766" w:rsidP="005F5766">
      <w:pPr>
        <w:rPr>
          <w:rFonts w:ascii="Century Gothic" w:hAnsi="Century Gothic"/>
          <w:sz w:val="24"/>
          <w:szCs w:val="24"/>
        </w:rPr>
      </w:pPr>
      <w:r>
        <w:rPr>
          <w:rFonts w:ascii="Century Gothic" w:hAnsi="Century Gothic"/>
          <w:sz w:val="24"/>
          <w:szCs w:val="24"/>
        </w:rPr>
        <w:t>Audio: ________________________________ Audio: 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SFX: ________________________________      SFX: 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Superscript: __________________________</w:t>
      </w:r>
      <w:proofErr w:type="gramStart"/>
      <w:r>
        <w:rPr>
          <w:rFonts w:ascii="Century Gothic" w:hAnsi="Century Gothic"/>
          <w:sz w:val="24"/>
          <w:szCs w:val="24"/>
        </w:rPr>
        <w:t>_  Superscript</w:t>
      </w:r>
      <w:proofErr w:type="gramEnd"/>
      <w:r>
        <w:rPr>
          <w:rFonts w:ascii="Century Gothic" w:hAnsi="Century Gothic"/>
          <w:sz w:val="24"/>
          <w:szCs w:val="24"/>
        </w:rPr>
        <w:t>: 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tbl>
      <w:tblPr>
        <w:tblStyle w:val="TableGrid"/>
        <w:tblW w:w="0" w:type="auto"/>
        <w:tblLook w:val="04A0"/>
      </w:tblPr>
      <w:tblGrid>
        <w:gridCol w:w="4788"/>
        <w:gridCol w:w="4788"/>
      </w:tblGrid>
      <w:tr w:rsidR="005F5766" w:rsidTr="008B2232">
        <w:tc>
          <w:tcPr>
            <w:tcW w:w="4788" w:type="dxa"/>
          </w:tcPr>
          <w:p w:rsidR="005F5766" w:rsidRDefault="001429A2" w:rsidP="008B2232">
            <w:pPr>
              <w:rPr>
                <w:rFonts w:ascii="Century Gothic" w:hAnsi="Century Gothic"/>
                <w:sz w:val="24"/>
                <w:szCs w:val="24"/>
              </w:rPr>
            </w:pPr>
            <w:r>
              <w:rPr>
                <w:rFonts w:ascii="Century Gothic" w:hAnsi="Century Gothic"/>
                <w:sz w:val="24"/>
                <w:szCs w:val="24"/>
              </w:rPr>
              <w:lastRenderedPageBreak/>
              <w:t>5</w:t>
            </w: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tc>
        <w:tc>
          <w:tcPr>
            <w:tcW w:w="4788" w:type="dxa"/>
          </w:tcPr>
          <w:p w:rsidR="005F5766" w:rsidRDefault="001429A2" w:rsidP="008B2232">
            <w:pPr>
              <w:rPr>
                <w:rFonts w:ascii="Century Gothic" w:hAnsi="Century Gothic"/>
                <w:sz w:val="24"/>
                <w:szCs w:val="24"/>
              </w:rPr>
            </w:pPr>
            <w:r>
              <w:rPr>
                <w:rFonts w:ascii="Century Gothic" w:hAnsi="Century Gothic"/>
                <w:sz w:val="24"/>
                <w:szCs w:val="24"/>
              </w:rPr>
              <w:t>6</w:t>
            </w:r>
          </w:p>
        </w:tc>
      </w:tr>
    </w:tbl>
    <w:p w:rsidR="005F5766" w:rsidRDefault="005F5766" w:rsidP="005F5766">
      <w:pPr>
        <w:rPr>
          <w:rFonts w:ascii="Century Gothic" w:hAnsi="Century Gothic"/>
          <w:sz w:val="24"/>
          <w:szCs w:val="24"/>
        </w:rPr>
      </w:pPr>
      <w:r>
        <w:rPr>
          <w:rFonts w:ascii="Century Gothic" w:hAnsi="Century Gothic"/>
          <w:sz w:val="24"/>
          <w:szCs w:val="24"/>
        </w:rPr>
        <w:t>Audio: ________________________________ Audio: 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SFX: ________________________________      SFX: 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Superscript: __________________________</w:t>
      </w:r>
      <w:proofErr w:type="gramStart"/>
      <w:r>
        <w:rPr>
          <w:rFonts w:ascii="Century Gothic" w:hAnsi="Century Gothic"/>
          <w:sz w:val="24"/>
          <w:szCs w:val="24"/>
        </w:rPr>
        <w:t>_  Superscript</w:t>
      </w:r>
      <w:proofErr w:type="gramEnd"/>
      <w:r>
        <w:rPr>
          <w:rFonts w:ascii="Century Gothic" w:hAnsi="Century Gothic"/>
          <w:sz w:val="24"/>
          <w:szCs w:val="24"/>
        </w:rPr>
        <w:t>: 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p>
    <w:p w:rsidR="005F5766" w:rsidRDefault="005F5766" w:rsidP="005F5766">
      <w:pPr>
        <w:rPr>
          <w:rFonts w:ascii="Century Gothic" w:hAnsi="Century Gothic"/>
          <w:sz w:val="24"/>
          <w:szCs w:val="24"/>
        </w:rPr>
      </w:pPr>
    </w:p>
    <w:tbl>
      <w:tblPr>
        <w:tblStyle w:val="TableGrid"/>
        <w:tblW w:w="0" w:type="auto"/>
        <w:tblLook w:val="04A0"/>
      </w:tblPr>
      <w:tblGrid>
        <w:gridCol w:w="4788"/>
        <w:gridCol w:w="4788"/>
      </w:tblGrid>
      <w:tr w:rsidR="005F5766" w:rsidTr="008B2232">
        <w:tc>
          <w:tcPr>
            <w:tcW w:w="4788" w:type="dxa"/>
          </w:tcPr>
          <w:p w:rsidR="005F5766" w:rsidRDefault="001429A2" w:rsidP="008B2232">
            <w:pPr>
              <w:rPr>
                <w:rFonts w:ascii="Century Gothic" w:hAnsi="Century Gothic"/>
                <w:sz w:val="24"/>
                <w:szCs w:val="24"/>
              </w:rPr>
            </w:pPr>
            <w:r>
              <w:rPr>
                <w:rFonts w:ascii="Century Gothic" w:hAnsi="Century Gothic"/>
                <w:sz w:val="24"/>
                <w:szCs w:val="24"/>
              </w:rPr>
              <w:t>7</w:t>
            </w: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tc>
        <w:tc>
          <w:tcPr>
            <w:tcW w:w="4788" w:type="dxa"/>
          </w:tcPr>
          <w:p w:rsidR="005F5766" w:rsidRDefault="001429A2" w:rsidP="008B2232">
            <w:pPr>
              <w:rPr>
                <w:rFonts w:ascii="Century Gothic" w:hAnsi="Century Gothic"/>
                <w:sz w:val="24"/>
                <w:szCs w:val="24"/>
              </w:rPr>
            </w:pPr>
            <w:r>
              <w:rPr>
                <w:rFonts w:ascii="Century Gothic" w:hAnsi="Century Gothic"/>
                <w:sz w:val="24"/>
                <w:szCs w:val="24"/>
              </w:rPr>
              <w:t>8</w:t>
            </w:r>
          </w:p>
        </w:tc>
      </w:tr>
    </w:tbl>
    <w:p w:rsidR="005F5766" w:rsidRDefault="005F5766" w:rsidP="005F5766">
      <w:pPr>
        <w:rPr>
          <w:rFonts w:ascii="Century Gothic" w:hAnsi="Century Gothic"/>
          <w:sz w:val="24"/>
          <w:szCs w:val="24"/>
        </w:rPr>
      </w:pPr>
      <w:r>
        <w:rPr>
          <w:rFonts w:ascii="Century Gothic" w:hAnsi="Century Gothic"/>
          <w:sz w:val="24"/>
          <w:szCs w:val="24"/>
        </w:rPr>
        <w:t>Audio: ________________________________ Audio: 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SFX: ________________________________      SFX: 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Superscript: __________________________</w:t>
      </w:r>
      <w:proofErr w:type="gramStart"/>
      <w:r>
        <w:rPr>
          <w:rFonts w:ascii="Century Gothic" w:hAnsi="Century Gothic"/>
          <w:sz w:val="24"/>
          <w:szCs w:val="24"/>
        </w:rPr>
        <w:t>_  Superscript</w:t>
      </w:r>
      <w:proofErr w:type="gramEnd"/>
      <w:r>
        <w:rPr>
          <w:rFonts w:ascii="Century Gothic" w:hAnsi="Century Gothic"/>
          <w:sz w:val="24"/>
          <w:szCs w:val="24"/>
        </w:rPr>
        <w:t>: 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C1968" w:rsidRPr="005C1968" w:rsidRDefault="005F5766" w:rsidP="005C1968">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7260F5" w:rsidRDefault="007260F5" w:rsidP="007260F5">
      <w:pPr>
        <w:jc w:val="center"/>
        <w:rPr>
          <w:rFonts w:ascii="Century Gothic" w:hAnsi="Century Gothic"/>
          <w:b/>
          <w:sz w:val="52"/>
          <w:szCs w:val="52"/>
        </w:rPr>
      </w:pPr>
      <w:r w:rsidRPr="005F5766">
        <w:rPr>
          <w:rFonts w:ascii="Century Gothic" w:hAnsi="Century Gothic"/>
          <w:b/>
          <w:sz w:val="52"/>
          <w:szCs w:val="52"/>
        </w:rPr>
        <w:lastRenderedPageBreak/>
        <w:t xml:space="preserve">PSA </w:t>
      </w:r>
      <w:r>
        <w:rPr>
          <w:rFonts w:ascii="Century Gothic" w:hAnsi="Century Gothic"/>
          <w:b/>
          <w:sz w:val="52"/>
          <w:szCs w:val="52"/>
        </w:rPr>
        <w:t>Rubric</w:t>
      </w:r>
    </w:p>
    <w:p w:rsidR="009F268D" w:rsidRPr="009F268D" w:rsidRDefault="009F268D" w:rsidP="009F268D">
      <w:pPr>
        <w:rPr>
          <w:rFonts w:ascii="Century Gothic" w:hAnsi="Century Gothic"/>
          <w:b/>
          <w:sz w:val="24"/>
          <w:szCs w:val="24"/>
        </w:rPr>
      </w:pPr>
      <w:r>
        <w:rPr>
          <w:rFonts w:ascii="Century Gothic" w:hAnsi="Century Gothic"/>
          <w:b/>
          <w:sz w:val="24"/>
          <w:szCs w:val="24"/>
        </w:rPr>
        <w:t>Name: ________________________________</w:t>
      </w:r>
    </w:p>
    <w:tbl>
      <w:tblPr>
        <w:tblStyle w:val="TableGrid"/>
        <w:tblW w:w="0" w:type="auto"/>
        <w:tblLook w:val="04A0"/>
      </w:tblPr>
      <w:tblGrid>
        <w:gridCol w:w="1915"/>
        <w:gridCol w:w="1915"/>
        <w:gridCol w:w="1915"/>
        <w:gridCol w:w="1915"/>
        <w:gridCol w:w="1916"/>
      </w:tblGrid>
      <w:tr w:rsidR="007260F5" w:rsidTr="007260F5">
        <w:tc>
          <w:tcPr>
            <w:tcW w:w="1915" w:type="dxa"/>
          </w:tcPr>
          <w:p w:rsidR="007260F5" w:rsidRDefault="007260F5" w:rsidP="007260F5">
            <w:pPr>
              <w:rPr>
                <w:rFonts w:ascii="Century Gothic" w:hAnsi="Century Gothic"/>
                <w:sz w:val="24"/>
                <w:szCs w:val="24"/>
              </w:rPr>
            </w:pPr>
            <w:r>
              <w:rPr>
                <w:rFonts w:ascii="Century Gothic" w:hAnsi="Century Gothic"/>
                <w:sz w:val="24"/>
                <w:szCs w:val="24"/>
              </w:rPr>
              <w:t>Category</w:t>
            </w:r>
          </w:p>
        </w:tc>
        <w:tc>
          <w:tcPr>
            <w:tcW w:w="1915" w:type="dxa"/>
          </w:tcPr>
          <w:p w:rsidR="007260F5" w:rsidRDefault="007260F5" w:rsidP="007260F5">
            <w:pPr>
              <w:rPr>
                <w:rFonts w:ascii="Century Gothic" w:hAnsi="Century Gothic"/>
                <w:sz w:val="24"/>
                <w:szCs w:val="24"/>
              </w:rPr>
            </w:pPr>
            <w:r>
              <w:rPr>
                <w:rFonts w:ascii="Century Gothic" w:hAnsi="Century Gothic"/>
                <w:sz w:val="24"/>
                <w:szCs w:val="24"/>
              </w:rPr>
              <w:t>1</w:t>
            </w:r>
          </w:p>
        </w:tc>
        <w:tc>
          <w:tcPr>
            <w:tcW w:w="1915" w:type="dxa"/>
          </w:tcPr>
          <w:p w:rsidR="007260F5" w:rsidRDefault="007260F5" w:rsidP="007260F5">
            <w:pPr>
              <w:rPr>
                <w:rFonts w:ascii="Century Gothic" w:hAnsi="Century Gothic"/>
                <w:sz w:val="24"/>
                <w:szCs w:val="24"/>
              </w:rPr>
            </w:pPr>
            <w:r>
              <w:rPr>
                <w:rFonts w:ascii="Century Gothic" w:hAnsi="Century Gothic"/>
                <w:sz w:val="24"/>
                <w:szCs w:val="24"/>
              </w:rPr>
              <w:t>2</w:t>
            </w:r>
          </w:p>
        </w:tc>
        <w:tc>
          <w:tcPr>
            <w:tcW w:w="1915" w:type="dxa"/>
          </w:tcPr>
          <w:p w:rsidR="007260F5" w:rsidRDefault="007260F5" w:rsidP="007260F5">
            <w:pPr>
              <w:rPr>
                <w:rFonts w:ascii="Century Gothic" w:hAnsi="Century Gothic"/>
                <w:sz w:val="24"/>
                <w:szCs w:val="24"/>
              </w:rPr>
            </w:pPr>
            <w:r>
              <w:rPr>
                <w:rFonts w:ascii="Century Gothic" w:hAnsi="Century Gothic"/>
                <w:sz w:val="24"/>
                <w:szCs w:val="24"/>
              </w:rPr>
              <w:t>3</w:t>
            </w:r>
          </w:p>
        </w:tc>
        <w:tc>
          <w:tcPr>
            <w:tcW w:w="1916" w:type="dxa"/>
          </w:tcPr>
          <w:p w:rsidR="007260F5" w:rsidRDefault="007260F5" w:rsidP="007260F5">
            <w:pPr>
              <w:rPr>
                <w:rFonts w:ascii="Century Gothic" w:hAnsi="Century Gothic"/>
                <w:sz w:val="24"/>
                <w:szCs w:val="24"/>
              </w:rPr>
            </w:pPr>
            <w:r>
              <w:rPr>
                <w:rFonts w:ascii="Century Gothic" w:hAnsi="Century Gothic"/>
                <w:sz w:val="24"/>
                <w:szCs w:val="24"/>
              </w:rPr>
              <w:t>4</w:t>
            </w:r>
          </w:p>
        </w:tc>
      </w:tr>
      <w:tr w:rsidR="007260F5" w:rsidTr="007260F5">
        <w:tc>
          <w:tcPr>
            <w:tcW w:w="1915" w:type="dxa"/>
          </w:tcPr>
          <w:p w:rsidR="007260F5" w:rsidRDefault="007260F5" w:rsidP="007260F5">
            <w:pPr>
              <w:rPr>
                <w:rFonts w:ascii="Century Gothic" w:hAnsi="Century Gothic"/>
                <w:sz w:val="24"/>
                <w:szCs w:val="24"/>
              </w:rPr>
            </w:pPr>
            <w:r>
              <w:rPr>
                <w:rFonts w:ascii="Century Gothic" w:hAnsi="Century Gothic"/>
                <w:sz w:val="24"/>
                <w:szCs w:val="24"/>
              </w:rPr>
              <w:t>Content</w:t>
            </w:r>
          </w:p>
        </w:tc>
        <w:tc>
          <w:tcPr>
            <w:tcW w:w="1915" w:type="dxa"/>
          </w:tcPr>
          <w:p w:rsidR="007260F5" w:rsidRDefault="007260F5" w:rsidP="007260F5">
            <w:pPr>
              <w:rPr>
                <w:rFonts w:ascii="Century Gothic" w:hAnsi="Century Gothic"/>
                <w:sz w:val="24"/>
                <w:szCs w:val="24"/>
              </w:rPr>
            </w:pPr>
            <w:r>
              <w:rPr>
                <w:rFonts w:ascii="Century Gothic" w:hAnsi="Century Gothic"/>
                <w:sz w:val="24"/>
                <w:szCs w:val="24"/>
              </w:rPr>
              <w:t>The PSA is not accurate or correct</w:t>
            </w:r>
          </w:p>
        </w:tc>
        <w:tc>
          <w:tcPr>
            <w:tcW w:w="1915" w:type="dxa"/>
          </w:tcPr>
          <w:p w:rsidR="007260F5" w:rsidRDefault="007260F5" w:rsidP="007260F5">
            <w:pPr>
              <w:rPr>
                <w:rFonts w:ascii="Century Gothic" w:hAnsi="Century Gothic"/>
                <w:sz w:val="24"/>
                <w:szCs w:val="24"/>
              </w:rPr>
            </w:pPr>
            <w:r>
              <w:rPr>
                <w:rFonts w:ascii="Century Gothic" w:hAnsi="Century Gothic"/>
                <w:sz w:val="24"/>
                <w:szCs w:val="24"/>
              </w:rPr>
              <w:t>The PSA is accurate, but does not provide enough information</w:t>
            </w:r>
          </w:p>
        </w:tc>
        <w:tc>
          <w:tcPr>
            <w:tcW w:w="1915" w:type="dxa"/>
          </w:tcPr>
          <w:p w:rsidR="007260F5" w:rsidRDefault="007260F5" w:rsidP="007260F5">
            <w:pPr>
              <w:rPr>
                <w:rFonts w:ascii="Century Gothic" w:hAnsi="Century Gothic"/>
                <w:sz w:val="24"/>
                <w:szCs w:val="24"/>
              </w:rPr>
            </w:pPr>
            <w:r>
              <w:rPr>
                <w:rFonts w:ascii="Century Gothic" w:hAnsi="Century Gothic"/>
                <w:sz w:val="24"/>
                <w:szCs w:val="24"/>
              </w:rPr>
              <w:t>The PSA is accurate and provides all relevant information</w:t>
            </w:r>
          </w:p>
        </w:tc>
        <w:tc>
          <w:tcPr>
            <w:tcW w:w="1916" w:type="dxa"/>
          </w:tcPr>
          <w:p w:rsidR="007260F5" w:rsidRDefault="007260F5" w:rsidP="007260F5">
            <w:pPr>
              <w:rPr>
                <w:rFonts w:ascii="Century Gothic" w:hAnsi="Century Gothic"/>
                <w:sz w:val="24"/>
                <w:szCs w:val="24"/>
              </w:rPr>
            </w:pPr>
            <w:r>
              <w:rPr>
                <w:rFonts w:ascii="Century Gothic" w:hAnsi="Century Gothic"/>
                <w:sz w:val="24"/>
                <w:szCs w:val="24"/>
              </w:rPr>
              <w:t>The PSA is interesting, accurate and provides all necessary information</w:t>
            </w:r>
          </w:p>
        </w:tc>
      </w:tr>
      <w:tr w:rsidR="007260F5" w:rsidTr="007260F5">
        <w:tc>
          <w:tcPr>
            <w:tcW w:w="1915" w:type="dxa"/>
          </w:tcPr>
          <w:p w:rsidR="007260F5" w:rsidRDefault="007260F5" w:rsidP="007260F5">
            <w:pPr>
              <w:rPr>
                <w:rFonts w:ascii="Century Gothic" w:hAnsi="Century Gothic"/>
                <w:sz w:val="24"/>
                <w:szCs w:val="24"/>
              </w:rPr>
            </w:pPr>
            <w:r>
              <w:rPr>
                <w:rFonts w:ascii="Century Gothic" w:hAnsi="Century Gothic"/>
                <w:sz w:val="24"/>
                <w:szCs w:val="24"/>
              </w:rPr>
              <w:t>Citations</w:t>
            </w:r>
          </w:p>
        </w:tc>
        <w:tc>
          <w:tcPr>
            <w:tcW w:w="1915" w:type="dxa"/>
          </w:tcPr>
          <w:p w:rsidR="007260F5" w:rsidRDefault="007260F5" w:rsidP="007260F5">
            <w:pPr>
              <w:rPr>
                <w:rFonts w:ascii="Century Gothic" w:hAnsi="Century Gothic"/>
                <w:sz w:val="24"/>
                <w:szCs w:val="24"/>
              </w:rPr>
            </w:pPr>
            <w:r>
              <w:rPr>
                <w:rFonts w:ascii="Century Gothic" w:hAnsi="Century Gothic"/>
                <w:sz w:val="24"/>
                <w:szCs w:val="24"/>
              </w:rPr>
              <w:t>The PSA does not cite sources. The PSA blatantly copies information</w:t>
            </w:r>
          </w:p>
        </w:tc>
        <w:tc>
          <w:tcPr>
            <w:tcW w:w="1915" w:type="dxa"/>
          </w:tcPr>
          <w:p w:rsidR="007260F5" w:rsidRDefault="007260F5" w:rsidP="007260F5">
            <w:pPr>
              <w:rPr>
                <w:rFonts w:ascii="Century Gothic" w:hAnsi="Century Gothic"/>
                <w:sz w:val="24"/>
                <w:szCs w:val="24"/>
              </w:rPr>
            </w:pPr>
            <w:r>
              <w:rPr>
                <w:rFonts w:ascii="Century Gothic" w:hAnsi="Century Gothic"/>
                <w:sz w:val="24"/>
                <w:szCs w:val="24"/>
              </w:rPr>
              <w:t>The PSA is original, but the material is not properly cited</w:t>
            </w:r>
          </w:p>
        </w:tc>
        <w:tc>
          <w:tcPr>
            <w:tcW w:w="1915" w:type="dxa"/>
          </w:tcPr>
          <w:p w:rsidR="007260F5" w:rsidRDefault="007260F5" w:rsidP="007260F5">
            <w:pPr>
              <w:rPr>
                <w:rFonts w:ascii="Century Gothic" w:hAnsi="Century Gothic"/>
                <w:sz w:val="24"/>
                <w:szCs w:val="24"/>
              </w:rPr>
            </w:pPr>
            <w:r>
              <w:rPr>
                <w:rFonts w:ascii="Century Gothic" w:hAnsi="Century Gothic"/>
                <w:sz w:val="24"/>
                <w:szCs w:val="24"/>
              </w:rPr>
              <w:t>The PSA correctly cites all sources, but there are minor issues with the citation style</w:t>
            </w:r>
          </w:p>
        </w:tc>
        <w:tc>
          <w:tcPr>
            <w:tcW w:w="1916" w:type="dxa"/>
          </w:tcPr>
          <w:p w:rsidR="007260F5" w:rsidRDefault="007260F5" w:rsidP="007260F5">
            <w:pPr>
              <w:rPr>
                <w:rFonts w:ascii="Century Gothic" w:hAnsi="Century Gothic"/>
                <w:sz w:val="24"/>
                <w:szCs w:val="24"/>
              </w:rPr>
            </w:pPr>
            <w:r>
              <w:rPr>
                <w:rFonts w:ascii="Century Gothic" w:hAnsi="Century Gothic"/>
                <w:sz w:val="24"/>
                <w:szCs w:val="24"/>
              </w:rPr>
              <w:t>The PSA correctly cites all of their sources</w:t>
            </w:r>
          </w:p>
        </w:tc>
      </w:tr>
      <w:tr w:rsidR="007260F5" w:rsidTr="007260F5">
        <w:tc>
          <w:tcPr>
            <w:tcW w:w="1915" w:type="dxa"/>
          </w:tcPr>
          <w:p w:rsidR="007260F5" w:rsidRDefault="007260F5" w:rsidP="007260F5">
            <w:pPr>
              <w:rPr>
                <w:rFonts w:ascii="Century Gothic" w:hAnsi="Century Gothic"/>
                <w:sz w:val="24"/>
                <w:szCs w:val="24"/>
              </w:rPr>
            </w:pPr>
            <w:r>
              <w:rPr>
                <w:rFonts w:ascii="Century Gothic" w:hAnsi="Century Gothic"/>
                <w:sz w:val="24"/>
                <w:szCs w:val="24"/>
              </w:rPr>
              <w:t>Collaboration</w:t>
            </w:r>
          </w:p>
        </w:tc>
        <w:tc>
          <w:tcPr>
            <w:tcW w:w="1915" w:type="dxa"/>
          </w:tcPr>
          <w:p w:rsidR="007260F5" w:rsidRDefault="009F268D" w:rsidP="007260F5">
            <w:pPr>
              <w:rPr>
                <w:rFonts w:ascii="Century Gothic" w:hAnsi="Century Gothic"/>
                <w:sz w:val="24"/>
                <w:szCs w:val="24"/>
              </w:rPr>
            </w:pPr>
            <w:r>
              <w:rPr>
                <w:rFonts w:ascii="Century Gothic" w:hAnsi="Century Gothic"/>
                <w:sz w:val="24"/>
                <w:szCs w:val="24"/>
              </w:rPr>
              <w:t>Student did not listen to, share with or support others in their group</w:t>
            </w:r>
          </w:p>
        </w:tc>
        <w:tc>
          <w:tcPr>
            <w:tcW w:w="1915" w:type="dxa"/>
          </w:tcPr>
          <w:p w:rsidR="007260F5" w:rsidRDefault="009F268D" w:rsidP="007260F5">
            <w:pPr>
              <w:rPr>
                <w:rFonts w:ascii="Century Gothic" w:hAnsi="Century Gothic"/>
                <w:sz w:val="24"/>
                <w:szCs w:val="24"/>
              </w:rPr>
            </w:pPr>
            <w:r>
              <w:rPr>
                <w:rFonts w:ascii="Century Gothic" w:hAnsi="Century Gothic"/>
                <w:sz w:val="24"/>
                <w:szCs w:val="24"/>
              </w:rPr>
              <w:t>Student often listened and shared with the group, but was not always a good group member</w:t>
            </w:r>
          </w:p>
        </w:tc>
        <w:tc>
          <w:tcPr>
            <w:tcW w:w="1915" w:type="dxa"/>
          </w:tcPr>
          <w:p w:rsidR="007260F5" w:rsidRDefault="009F268D" w:rsidP="007260F5">
            <w:pPr>
              <w:rPr>
                <w:rFonts w:ascii="Century Gothic" w:hAnsi="Century Gothic"/>
                <w:sz w:val="24"/>
                <w:szCs w:val="24"/>
              </w:rPr>
            </w:pPr>
            <w:r>
              <w:rPr>
                <w:rFonts w:ascii="Century Gothic" w:hAnsi="Century Gothic"/>
                <w:sz w:val="24"/>
                <w:szCs w:val="24"/>
              </w:rPr>
              <w:t>Student usually listens to, shares with and supports group members</w:t>
            </w:r>
          </w:p>
        </w:tc>
        <w:tc>
          <w:tcPr>
            <w:tcW w:w="1916" w:type="dxa"/>
          </w:tcPr>
          <w:p w:rsidR="007260F5" w:rsidRDefault="009F268D" w:rsidP="007260F5">
            <w:pPr>
              <w:rPr>
                <w:rFonts w:ascii="Century Gothic" w:hAnsi="Century Gothic"/>
                <w:sz w:val="24"/>
                <w:szCs w:val="24"/>
              </w:rPr>
            </w:pPr>
            <w:r>
              <w:rPr>
                <w:rFonts w:ascii="Century Gothic" w:hAnsi="Century Gothic"/>
                <w:sz w:val="24"/>
                <w:szCs w:val="24"/>
              </w:rPr>
              <w:t>Student is supportive of group members and a good listener. Student encourages other students to work together</w:t>
            </w:r>
          </w:p>
        </w:tc>
      </w:tr>
      <w:tr w:rsidR="007260F5" w:rsidTr="007260F5">
        <w:tc>
          <w:tcPr>
            <w:tcW w:w="1915" w:type="dxa"/>
          </w:tcPr>
          <w:p w:rsidR="007260F5" w:rsidRDefault="009F268D" w:rsidP="007260F5">
            <w:pPr>
              <w:rPr>
                <w:rFonts w:ascii="Century Gothic" w:hAnsi="Century Gothic"/>
                <w:sz w:val="24"/>
                <w:szCs w:val="24"/>
              </w:rPr>
            </w:pPr>
            <w:r>
              <w:rPr>
                <w:rFonts w:ascii="Century Gothic" w:hAnsi="Century Gothic"/>
                <w:sz w:val="24"/>
                <w:szCs w:val="24"/>
              </w:rPr>
              <w:t>Persuasive Technique</w:t>
            </w:r>
          </w:p>
        </w:tc>
        <w:tc>
          <w:tcPr>
            <w:tcW w:w="1915" w:type="dxa"/>
          </w:tcPr>
          <w:p w:rsidR="007260F5" w:rsidRDefault="009F268D" w:rsidP="009F268D">
            <w:pPr>
              <w:rPr>
                <w:rFonts w:ascii="Century Gothic" w:hAnsi="Century Gothic"/>
                <w:sz w:val="24"/>
                <w:szCs w:val="24"/>
              </w:rPr>
            </w:pPr>
            <w:r>
              <w:rPr>
                <w:rFonts w:ascii="Century Gothic" w:hAnsi="Century Gothic"/>
                <w:sz w:val="24"/>
                <w:szCs w:val="24"/>
              </w:rPr>
              <w:t xml:space="preserve">PSA contains no effective persuasive strategies. The storyboard was not complete </w:t>
            </w:r>
          </w:p>
        </w:tc>
        <w:tc>
          <w:tcPr>
            <w:tcW w:w="1915" w:type="dxa"/>
          </w:tcPr>
          <w:p w:rsidR="007260F5" w:rsidRDefault="009F268D" w:rsidP="007260F5">
            <w:pPr>
              <w:rPr>
                <w:rFonts w:ascii="Century Gothic" w:hAnsi="Century Gothic"/>
                <w:sz w:val="24"/>
                <w:szCs w:val="24"/>
              </w:rPr>
            </w:pPr>
            <w:r>
              <w:rPr>
                <w:rFonts w:ascii="Century Gothic" w:hAnsi="Century Gothic"/>
                <w:sz w:val="24"/>
                <w:szCs w:val="24"/>
              </w:rPr>
              <w:t>PSA contains few effective persuasive strategies. The storyboard was partially complete</w:t>
            </w:r>
          </w:p>
        </w:tc>
        <w:tc>
          <w:tcPr>
            <w:tcW w:w="1915" w:type="dxa"/>
          </w:tcPr>
          <w:p w:rsidR="007260F5" w:rsidRDefault="009F268D" w:rsidP="009F268D">
            <w:pPr>
              <w:rPr>
                <w:rFonts w:ascii="Century Gothic" w:hAnsi="Century Gothic"/>
                <w:sz w:val="24"/>
                <w:szCs w:val="24"/>
              </w:rPr>
            </w:pPr>
            <w:r>
              <w:rPr>
                <w:rFonts w:ascii="Century Gothic" w:hAnsi="Century Gothic"/>
                <w:sz w:val="24"/>
                <w:szCs w:val="24"/>
              </w:rPr>
              <w:t>PSA contains effective persuasive strategies. Storyboard was completed</w:t>
            </w:r>
          </w:p>
        </w:tc>
        <w:tc>
          <w:tcPr>
            <w:tcW w:w="1916" w:type="dxa"/>
          </w:tcPr>
          <w:p w:rsidR="007260F5" w:rsidRDefault="009F268D" w:rsidP="007260F5">
            <w:pPr>
              <w:rPr>
                <w:rFonts w:ascii="Century Gothic" w:hAnsi="Century Gothic"/>
                <w:sz w:val="24"/>
                <w:szCs w:val="24"/>
              </w:rPr>
            </w:pPr>
            <w:r>
              <w:rPr>
                <w:rFonts w:ascii="Century Gothic" w:hAnsi="Century Gothic"/>
                <w:sz w:val="24"/>
                <w:szCs w:val="24"/>
              </w:rPr>
              <w:t>PSA contains several effective persuasive strategies. The Storyboard was completed. Tone is used to convey emotion.</w:t>
            </w:r>
          </w:p>
        </w:tc>
      </w:tr>
    </w:tbl>
    <w:p w:rsidR="007260F5" w:rsidRPr="007260F5" w:rsidRDefault="007260F5" w:rsidP="007260F5">
      <w:pPr>
        <w:rPr>
          <w:rFonts w:ascii="Century Gothic" w:hAnsi="Century Gothic"/>
          <w:sz w:val="24"/>
          <w:szCs w:val="24"/>
        </w:rPr>
      </w:pPr>
    </w:p>
    <w:p w:rsidR="005F5766" w:rsidRDefault="005F5766">
      <w:pPr>
        <w:rPr>
          <w:rFonts w:ascii="Century Gothic" w:hAnsi="Century Gothic"/>
          <w:sz w:val="24"/>
          <w:szCs w:val="24"/>
        </w:rPr>
      </w:pPr>
    </w:p>
    <w:p w:rsidR="007847C1" w:rsidRDefault="009F268D">
      <w:pPr>
        <w:rPr>
          <w:rFonts w:ascii="Century Gothic" w:hAnsi="Century Gothic"/>
          <w:sz w:val="52"/>
          <w:szCs w:val="52"/>
        </w:rPr>
      </w:pPr>
      <w:r w:rsidRPr="009F268D">
        <w:rPr>
          <w:rFonts w:ascii="Century Gothic" w:hAnsi="Century Gothic"/>
          <w:sz w:val="52"/>
          <w:szCs w:val="52"/>
        </w:rPr>
        <w:t>Total:</w:t>
      </w:r>
      <w:r>
        <w:rPr>
          <w:rFonts w:ascii="Century Gothic" w:hAnsi="Century Gothic"/>
          <w:sz w:val="52"/>
          <w:szCs w:val="52"/>
        </w:rPr>
        <w:t xml:space="preserve">         /16</w:t>
      </w:r>
    </w:p>
    <w:p w:rsidR="00AF2E5D" w:rsidRDefault="00AF2E5D">
      <w:pPr>
        <w:rPr>
          <w:rFonts w:ascii="Century Gothic" w:hAnsi="Century Gothic"/>
          <w:sz w:val="52"/>
          <w:szCs w:val="52"/>
        </w:rPr>
      </w:pPr>
    </w:p>
    <w:p w:rsidR="00AF2E5D" w:rsidRPr="00AF2E5D" w:rsidRDefault="00AF2E5D" w:rsidP="00AF2E5D">
      <w:pPr>
        <w:jc w:val="center"/>
        <w:rPr>
          <w:rFonts w:ascii="Century Gothic" w:hAnsi="Century Gothic"/>
          <w:b/>
          <w:sz w:val="52"/>
          <w:szCs w:val="52"/>
        </w:rPr>
      </w:pPr>
      <w:r w:rsidRPr="00AF2E5D">
        <w:rPr>
          <w:rFonts w:ascii="Century Gothic" w:hAnsi="Century Gothic"/>
          <w:b/>
          <w:sz w:val="52"/>
          <w:szCs w:val="52"/>
        </w:rPr>
        <w:lastRenderedPageBreak/>
        <w:t>Infectious Disease Graphic Organizer</w:t>
      </w:r>
    </w:p>
    <w:p w:rsidR="00AF2E5D" w:rsidRDefault="00AF2E5D" w:rsidP="00AF2E5D">
      <w:pPr>
        <w:rPr>
          <w:rFonts w:ascii="Century Gothic" w:hAnsi="Century Gothic"/>
          <w:sz w:val="32"/>
          <w:szCs w:val="32"/>
        </w:rPr>
      </w:pPr>
    </w:p>
    <w:p w:rsidR="00AF2E5D" w:rsidRDefault="00AF2E5D" w:rsidP="00AF2E5D">
      <w:pPr>
        <w:rPr>
          <w:rFonts w:ascii="Century Gothic" w:hAnsi="Century Gothic"/>
          <w:sz w:val="32"/>
          <w:szCs w:val="32"/>
        </w:rPr>
      </w:pPr>
    </w:p>
    <w:p w:rsidR="00AF2E5D" w:rsidRPr="00A13987" w:rsidRDefault="00AF2E5D" w:rsidP="00AF2E5D">
      <w:pPr>
        <w:rPr>
          <w:rFonts w:ascii="Century Gothic" w:hAnsi="Century Gothic"/>
          <w:sz w:val="32"/>
          <w:szCs w:val="32"/>
        </w:rPr>
      </w:pPr>
      <w:r w:rsidRPr="00A13987">
        <w:rPr>
          <w:rFonts w:ascii="Century Gothic" w:hAnsi="Century Gothic"/>
          <w:sz w:val="32"/>
          <w:szCs w:val="32"/>
        </w:rPr>
        <w:t>Name: ___________________________________________________</w:t>
      </w:r>
    </w:p>
    <w:p w:rsidR="00AF2E5D" w:rsidRPr="00A13987" w:rsidRDefault="00AF2E5D" w:rsidP="00AF2E5D">
      <w:pPr>
        <w:rPr>
          <w:rFonts w:ascii="Century Gothic" w:hAnsi="Century Gothic"/>
          <w:sz w:val="32"/>
          <w:szCs w:val="32"/>
        </w:rPr>
      </w:pPr>
    </w:p>
    <w:tbl>
      <w:tblPr>
        <w:tblStyle w:val="TableGrid"/>
        <w:tblW w:w="11160" w:type="dxa"/>
        <w:tblInd w:w="-702" w:type="dxa"/>
        <w:tblLook w:val="04A0"/>
      </w:tblPr>
      <w:tblGrid>
        <w:gridCol w:w="2700"/>
        <w:gridCol w:w="5760"/>
        <w:gridCol w:w="2700"/>
      </w:tblGrid>
      <w:tr w:rsidR="00AF2E5D" w:rsidRPr="00A13987" w:rsidTr="00AF2E5D">
        <w:tc>
          <w:tcPr>
            <w:tcW w:w="2700" w:type="dxa"/>
          </w:tcPr>
          <w:p w:rsidR="00AF2E5D" w:rsidRPr="00A13987" w:rsidRDefault="00AF2E5D" w:rsidP="008B2232">
            <w:pPr>
              <w:jc w:val="center"/>
              <w:rPr>
                <w:rFonts w:ascii="Century Gothic" w:hAnsi="Century Gothic"/>
                <w:sz w:val="32"/>
                <w:szCs w:val="32"/>
              </w:rPr>
            </w:pPr>
            <w:r w:rsidRPr="00A13987">
              <w:rPr>
                <w:rFonts w:ascii="Century Gothic" w:hAnsi="Century Gothic"/>
                <w:sz w:val="32"/>
                <w:szCs w:val="32"/>
              </w:rPr>
              <w:t>Questions I want answered:</w:t>
            </w:r>
          </w:p>
        </w:tc>
        <w:tc>
          <w:tcPr>
            <w:tcW w:w="5760" w:type="dxa"/>
          </w:tcPr>
          <w:p w:rsidR="00AF2E5D" w:rsidRPr="00A13987" w:rsidRDefault="00AF2E5D" w:rsidP="008B2232">
            <w:pPr>
              <w:jc w:val="center"/>
              <w:rPr>
                <w:rFonts w:ascii="Century Gothic" w:hAnsi="Century Gothic"/>
                <w:sz w:val="32"/>
                <w:szCs w:val="32"/>
              </w:rPr>
            </w:pPr>
            <w:r w:rsidRPr="00A13987">
              <w:rPr>
                <w:rFonts w:ascii="Century Gothic" w:hAnsi="Century Gothic"/>
                <w:sz w:val="32"/>
                <w:szCs w:val="32"/>
              </w:rPr>
              <w:t>Answers:</w:t>
            </w:r>
          </w:p>
        </w:tc>
        <w:tc>
          <w:tcPr>
            <w:tcW w:w="2700" w:type="dxa"/>
          </w:tcPr>
          <w:p w:rsidR="00AF2E5D" w:rsidRPr="00A13987" w:rsidRDefault="00AF2E5D" w:rsidP="008B2232">
            <w:pPr>
              <w:jc w:val="center"/>
              <w:rPr>
                <w:rFonts w:ascii="Century Gothic" w:hAnsi="Century Gothic"/>
                <w:sz w:val="32"/>
                <w:szCs w:val="32"/>
              </w:rPr>
            </w:pPr>
            <w:r w:rsidRPr="00A13987">
              <w:rPr>
                <w:rFonts w:ascii="Century Gothic" w:hAnsi="Century Gothic"/>
                <w:sz w:val="32"/>
                <w:szCs w:val="32"/>
              </w:rPr>
              <w:t>Source(s):</w:t>
            </w:r>
          </w:p>
        </w:tc>
      </w:tr>
      <w:tr w:rsidR="00AF2E5D" w:rsidRPr="00A13987" w:rsidTr="00AF2E5D">
        <w:tc>
          <w:tcPr>
            <w:tcW w:w="2700" w:type="dxa"/>
          </w:tcPr>
          <w:p w:rsidR="00AF2E5D" w:rsidRDefault="00AF2E5D" w:rsidP="008B2232">
            <w:pPr>
              <w:rPr>
                <w:rFonts w:ascii="Lucida Handwriting" w:hAnsi="Lucida Handwriting"/>
                <w:sz w:val="24"/>
                <w:szCs w:val="24"/>
              </w:rPr>
            </w:pPr>
            <w:r w:rsidRPr="00A13987">
              <w:rPr>
                <w:rFonts w:ascii="Lucida Handwriting" w:hAnsi="Lucida Handwriting"/>
                <w:sz w:val="24"/>
                <w:szCs w:val="24"/>
              </w:rPr>
              <w:t>What causes this disease?</w:t>
            </w:r>
          </w:p>
          <w:p w:rsidR="00AF2E5D" w:rsidRDefault="00AF2E5D" w:rsidP="008B2232">
            <w:pPr>
              <w:rPr>
                <w:rFonts w:ascii="Lucida Handwriting" w:hAnsi="Lucida Handwriting"/>
                <w:sz w:val="24"/>
                <w:szCs w:val="24"/>
              </w:rPr>
            </w:pPr>
          </w:p>
          <w:p w:rsidR="00AF2E5D" w:rsidRDefault="00AF2E5D" w:rsidP="008B2232">
            <w:pPr>
              <w:rPr>
                <w:rFonts w:ascii="Lucida Handwriting" w:hAnsi="Lucida Handwriting"/>
                <w:sz w:val="24"/>
                <w:szCs w:val="24"/>
              </w:rPr>
            </w:pPr>
          </w:p>
          <w:p w:rsidR="00AF2E5D" w:rsidRDefault="00AF2E5D" w:rsidP="008B2232">
            <w:pPr>
              <w:rPr>
                <w:rFonts w:ascii="Lucida Handwriting" w:hAnsi="Lucida Handwriting"/>
                <w:sz w:val="24"/>
                <w:szCs w:val="24"/>
              </w:rPr>
            </w:pPr>
          </w:p>
          <w:p w:rsidR="00AF2E5D" w:rsidRDefault="00AF2E5D" w:rsidP="008B2232">
            <w:pPr>
              <w:rPr>
                <w:rFonts w:ascii="Lucida Handwriting" w:hAnsi="Lucida Handwriting"/>
                <w:sz w:val="24"/>
                <w:szCs w:val="24"/>
              </w:rPr>
            </w:pPr>
          </w:p>
          <w:p w:rsidR="00AF2E5D" w:rsidRDefault="00AF2E5D" w:rsidP="008B2232">
            <w:pPr>
              <w:rPr>
                <w:rFonts w:ascii="Lucida Handwriting" w:hAnsi="Lucida Handwriting"/>
                <w:sz w:val="24"/>
                <w:szCs w:val="24"/>
              </w:rPr>
            </w:pPr>
          </w:p>
          <w:p w:rsidR="00AF2E5D" w:rsidRDefault="00AF2E5D" w:rsidP="008B2232">
            <w:pPr>
              <w:rPr>
                <w:rFonts w:ascii="Lucida Handwriting" w:hAnsi="Lucida Handwriting"/>
                <w:sz w:val="24"/>
                <w:szCs w:val="24"/>
              </w:rPr>
            </w:pPr>
          </w:p>
          <w:p w:rsidR="00AF2E5D" w:rsidRPr="00A13987" w:rsidRDefault="00AF2E5D" w:rsidP="008B2232">
            <w:pPr>
              <w:rPr>
                <w:rFonts w:ascii="Lucida Handwriting" w:hAnsi="Lucida Handwriting"/>
                <w:sz w:val="24"/>
                <w:szCs w:val="24"/>
              </w:rPr>
            </w:pPr>
          </w:p>
        </w:tc>
        <w:tc>
          <w:tcPr>
            <w:tcW w:w="5760" w:type="dxa"/>
          </w:tcPr>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Pr="00A13987" w:rsidRDefault="00AF2E5D" w:rsidP="008B2232">
            <w:pPr>
              <w:rPr>
                <w:rFonts w:ascii="Century Gothic" w:hAnsi="Century Gothic"/>
                <w:sz w:val="32"/>
                <w:szCs w:val="32"/>
              </w:rPr>
            </w:pPr>
          </w:p>
        </w:tc>
        <w:tc>
          <w:tcPr>
            <w:tcW w:w="2700" w:type="dxa"/>
          </w:tcPr>
          <w:p w:rsidR="00AF2E5D" w:rsidRPr="00A13987" w:rsidRDefault="00AF2E5D" w:rsidP="008B2232">
            <w:pPr>
              <w:rPr>
                <w:rFonts w:ascii="Century Gothic" w:hAnsi="Century Gothic"/>
                <w:sz w:val="32"/>
                <w:szCs w:val="32"/>
              </w:rPr>
            </w:pPr>
          </w:p>
        </w:tc>
      </w:tr>
      <w:tr w:rsidR="00AF2E5D" w:rsidRPr="00A13987" w:rsidTr="00AF2E5D">
        <w:tc>
          <w:tcPr>
            <w:tcW w:w="2700" w:type="dxa"/>
          </w:tcPr>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Pr="00A13987" w:rsidRDefault="00AF2E5D" w:rsidP="008B2232">
            <w:pPr>
              <w:rPr>
                <w:rFonts w:ascii="Century Gothic" w:hAnsi="Century Gothic"/>
                <w:sz w:val="32"/>
                <w:szCs w:val="32"/>
              </w:rPr>
            </w:pPr>
          </w:p>
        </w:tc>
        <w:tc>
          <w:tcPr>
            <w:tcW w:w="5760" w:type="dxa"/>
          </w:tcPr>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Pr="00A13987" w:rsidRDefault="00AF2E5D" w:rsidP="008B2232">
            <w:pPr>
              <w:rPr>
                <w:rFonts w:ascii="Century Gothic" w:hAnsi="Century Gothic"/>
                <w:sz w:val="32"/>
                <w:szCs w:val="32"/>
              </w:rPr>
            </w:pPr>
          </w:p>
        </w:tc>
        <w:tc>
          <w:tcPr>
            <w:tcW w:w="2700" w:type="dxa"/>
          </w:tcPr>
          <w:p w:rsidR="00AF2E5D" w:rsidRPr="00A13987" w:rsidRDefault="00AF2E5D" w:rsidP="008B2232">
            <w:pPr>
              <w:rPr>
                <w:rFonts w:ascii="Century Gothic" w:hAnsi="Century Gothic"/>
                <w:sz w:val="32"/>
                <w:szCs w:val="32"/>
              </w:rPr>
            </w:pPr>
          </w:p>
        </w:tc>
      </w:tr>
      <w:tr w:rsidR="00AF2E5D" w:rsidRPr="00A13987" w:rsidTr="00AF2E5D">
        <w:tc>
          <w:tcPr>
            <w:tcW w:w="2700" w:type="dxa"/>
          </w:tcPr>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Pr="00A13987" w:rsidRDefault="00AF2E5D" w:rsidP="008B2232">
            <w:pPr>
              <w:rPr>
                <w:rFonts w:ascii="Century Gothic" w:hAnsi="Century Gothic"/>
                <w:sz w:val="32"/>
                <w:szCs w:val="32"/>
              </w:rPr>
            </w:pPr>
          </w:p>
        </w:tc>
        <w:tc>
          <w:tcPr>
            <w:tcW w:w="5760" w:type="dxa"/>
          </w:tcPr>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Pr="00A13987" w:rsidRDefault="00AF2E5D" w:rsidP="008B2232">
            <w:pPr>
              <w:rPr>
                <w:rFonts w:ascii="Century Gothic" w:hAnsi="Century Gothic"/>
                <w:sz w:val="32"/>
                <w:szCs w:val="32"/>
              </w:rPr>
            </w:pPr>
          </w:p>
        </w:tc>
        <w:tc>
          <w:tcPr>
            <w:tcW w:w="2700" w:type="dxa"/>
          </w:tcPr>
          <w:p w:rsidR="00AF2E5D" w:rsidRPr="00A13987" w:rsidRDefault="00AF2E5D" w:rsidP="008B2232">
            <w:pPr>
              <w:rPr>
                <w:rFonts w:ascii="Century Gothic" w:hAnsi="Century Gothic"/>
                <w:sz w:val="32"/>
                <w:szCs w:val="32"/>
              </w:rPr>
            </w:pPr>
          </w:p>
        </w:tc>
      </w:tr>
    </w:tbl>
    <w:p w:rsidR="00AF2E5D" w:rsidRPr="00A13987" w:rsidRDefault="00AF2E5D" w:rsidP="00AF2E5D">
      <w:pPr>
        <w:rPr>
          <w:rFonts w:ascii="Century Gothic" w:hAnsi="Century Gothic"/>
          <w:sz w:val="32"/>
          <w:szCs w:val="32"/>
        </w:rPr>
      </w:pPr>
    </w:p>
    <w:tbl>
      <w:tblPr>
        <w:tblStyle w:val="TableGrid"/>
        <w:tblW w:w="11160" w:type="dxa"/>
        <w:tblInd w:w="-702" w:type="dxa"/>
        <w:tblLook w:val="04A0"/>
      </w:tblPr>
      <w:tblGrid>
        <w:gridCol w:w="2700"/>
        <w:gridCol w:w="5760"/>
        <w:gridCol w:w="2700"/>
      </w:tblGrid>
      <w:tr w:rsidR="00AF2E5D" w:rsidRPr="00A13987" w:rsidTr="008B2232">
        <w:tc>
          <w:tcPr>
            <w:tcW w:w="2700" w:type="dxa"/>
          </w:tcPr>
          <w:p w:rsidR="00AF2E5D" w:rsidRPr="00A13987" w:rsidRDefault="00AF2E5D" w:rsidP="008B2232">
            <w:pPr>
              <w:jc w:val="center"/>
              <w:rPr>
                <w:rFonts w:ascii="Century Gothic" w:hAnsi="Century Gothic"/>
                <w:sz w:val="32"/>
                <w:szCs w:val="32"/>
              </w:rPr>
            </w:pPr>
            <w:r w:rsidRPr="00A13987">
              <w:rPr>
                <w:rFonts w:ascii="Century Gothic" w:hAnsi="Century Gothic"/>
                <w:sz w:val="32"/>
                <w:szCs w:val="32"/>
              </w:rPr>
              <w:t>Questions I want answered:</w:t>
            </w:r>
          </w:p>
        </w:tc>
        <w:tc>
          <w:tcPr>
            <w:tcW w:w="5760" w:type="dxa"/>
          </w:tcPr>
          <w:p w:rsidR="00AF2E5D" w:rsidRPr="00A13987" w:rsidRDefault="00AF2E5D" w:rsidP="008B2232">
            <w:pPr>
              <w:jc w:val="center"/>
              <w:rPr>
                <w:rFonts w:ascii="Century Gothic" w:hAnsi="Century Gothic"/>
                <w:sz w:val="32"/>
                <w:szCs w:val="32"/>
              </w:rPr>
            </w:pPr>
            <w:r w:rsidRPr="00A13987">
              <w:rPr>
                <w:rFonts w:ascii="Century Gothic" w:hAnsi="Century Gothic"/>
                <w:sz w:val="32"/>
                <w:szCs w:val="32"/>
              </w:rPr>
              <w:t>Answers:</w:t>
            </w:r>
          </w:p>
        </w:tc>
        <w:tc>
          <w:tcPr>
            <w:tcW w:w="2700" w:type="dxa"/>
          </w:tcPr>
          <w:p w:rsidR="00AF2E5D" w:rsidRPr="00A13987" w:rsidRDefault="00AF2E5D" w:rsidP="008B2232">
            <w:pPr>
              <w:jc w:val="center"/>
              <w:rPr>
                <w:rFonts w:ascii="Century Gothic" w:hAnsi="Century Gothic"/>
                <w:sz w:val="32"/>
                <w:szCs w:val="32"/>
              </w:rPr>
            </w:pPr>
            <w:r w:rsidRPr="00A13987">
              <w:rPr>
                <w:rFonts w:ascii="Century Gothic" w:hAnsi="Century Gothic"/>
                <w:sz w:val="32"/>
                <w:szCs w:val="32"/>
              </w:rPr>
              <w:t>Source(s):</w:t>
            </w:r>
          </w:p>
        </w:tc>
      </w:tr>
      <w:tr w:rsidR="00AF2E5D" w:rsidRPr="00A13987" w:rsidTr="008B2232">
        <w:tc>
          <w:tcPr>
            <w:tcW w:w="2700" w:type="dxa"/>
          </w:tcPr>
          <w:p w:rsidR="00AF2E5D" w:rsidRDefault="00AF2E5D" w:rsidP="008B2232">
            <w:pPr>
              <w:rPr>
                <w:rFonts w:ascii="Lucida Handwriting" w:hAnsi="Lucida Handwriting"/>
                <w:sz w:val="24"/>
                <w:szCs w:val="24"/>
              </w:rPr>
            </w:pPr>
          </w:p>
          <w:p w:rsidR="00AF2E5D" w:rsidRDefault="00AF2E5D" w:rsidP="008B2232">
            <w:pPr>
              <w:rPr>
                <w:rFonts w:ascii="Lucida Handwriting" w:hAnsi="Lucida Handwriting"/>
                <w:sz w:val="24"/>
                <w:szCs w:val="24"/>
              </w:rPr>
            </w:pPr>
          </w:p>
          <w:p w:rsidR="00AF2E5D" w:rsidRDefault="00AF2E5D" w:rsidP="008B2232">
            <w:pPr>
              <w:rPr>
                <w:rFonts w:ascii="Lucida Handwriting" w:hAnsi="Lucida Handwriting"/>
                <w:sz w:val="24"/>
                <w:szCs w:val="24"/>
              </w:rPr>
            </w:pPr>
          </w:p>
          <w:p w:rsidR="00AF2E5D" w:rsidRDefault="00AF2E5D" w:rsidP="008B2232">
            <w:pPr>
              <w:rPr>
                <w:rFonts w:ascii="Lucida Handwriting" w:hAnsi="Lucida Handwriting"/>
                <w:sz w:val="24"/>
                <w:szCs w:val="24"/>
              </w:rPr>
            </w:pPr>
          </w:p>
          <w:p w:rsidR="00AF2E5D" w:rsidRDefault="00AF2E5D" w:rsidP="008B2232">
            <w:pPr>
              <w:rPr>
                <w:rFonts w:ascii="Lucida Handwriting" w:hAnsi="Lucida Handwriting"/>
                <w:sz w:val="24"/>
                <w:szCs w:val="24"/>
              </w:rPr>
            </w:pPr>
          </w:p>
          <w:p w:rsidR="00AF2E5D" w:rsidRDefault="00AF2E5D" w:rsidP="008B2232">
            <w:pPr>
              <w:rPr>
                <w:rFonts w:ascii="Lucida Handwriting" w:hAnsi="Lucida Handwriting"/>
                <w:sz w:val="24"/>
                <w:szCs w:val="24"/>
              </w:rPr>
            </w:pPr>
          </w:p>
          <w:p w:rsidR="00AF2E5D" w:rsidRPr="00A13987" w:rsidRDefault="00AF2E5D" w:rsidP="008B2232">
            <w:pPr>
              <w:rPr>
                <w:rFonts w:ascii="Lucida Handwriting" w:hAnsi="Lucida Handwriting"/>
                <w:sz w:val="24"/>
                <w:szCs w:val="24"/>
              </w:rPr>
            </w:pPr>
          </w:p>
        </w:tc>
        <w:tc>
          <w:tcPr>
            <w:tcW w:w="5760" w:type="dxa"/>
          </w:tcPr>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Pr="00A13987" w:rsidRDefault="00AF2E5D" w:rsidP="008B2232">
            <w:pPr>
              <w:rPr>
                <w:rFonts w:ascii="Century Gothic" w:hAnsi="Century Gothic"/>
                <w:sz w:val="32"/>
                <w:szCs w:val="32"/>
              </w:rPr>
            </w:pPr>
          </w:p>
        </w:tc>
        <w:tc>
          <w:tcPr>
            <w:tcW w:w="2700" w:type="dxa"/>
          </w:tcPr>
          <w:p w:rsidR="00AF2E5D" w:rsidRPr="00A13987" w:rsidRDefault="00AF2E5D" w:rsidP="008B2232">
            <w:pPr>
              <w:rPr>
                <w:rFonts w:ascii="Century Gothic" w:hAnsi="Century Gothic"/>
                <w:sz w:val="32"/>
                <w:szCs w:val="32"/>
              </w:rPr>
            </w:pPr>
          </w:p>
        </w:tc>
      </w:tr>
      <w:tr w:rsidR="00AF2E5D" w:rsidRPr="00A13987" w:rsidTr="008B2232">
        <w:tc>
          <w:tcPr>
            <w:tcW w:w="2700" w:type="dxa"/>
          </w:tcPr>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Pr="00A13987" w:rsidRDefault="00AF2E5D" w:rsidP="008B2232">
            <w:pPr>
              <w:rPr>
                <w:rFonts w:ascii="Century Gothic" w:hAnsi="Century Gothic"/>
                <w:sz w:val="32"/>
                <w:szCs w:val="32"/>
              </w:rPr>
            </w:pPr>
          </w:p>
        </w:tc>
        <w:tc>
          <w:tcPr>
            <w:tcW w:w="5760" w:type="dxa"/>
          </w:tcPr>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Pr="00A13987" w:rsidRDefault="00AF2E5D" w:rsidP="008B2232">
            <w:pPr>
              <w:rPr>
                <w:rFonts w:ascii="Century Gothic" w:hAnsi="Century Gothic"/>
                <w:sz w:val="32"/>
                <w:szCs w:val="32"/>
              </w:rPr>
            </w:pPr>
          </w:p>
        </w:tc>
        <w:tc>
          <w:tcPr>
            <w:tcW w:w="2700" w:type="dxa"/>
          </w:tcPr>
          <w:p w:rsidR="00AF2E5D" w:rsidRPr="00A13987" w:rsidRDefault="00AF2E5D" w:rsidP="008B2232">
            <w:pPr>
              <w:rPr>
                <w:rFonts w:ascii="Century Gothic" w:hAnsi="Century Gothic"/>
                <w:sz w:val="32"/>
                <w:szCs w:val="32"/>
              </w:rPr>
            </w:pPr>
          </w:p>
        </w:tc>
      </w:tr>
      <w:tr w:rsidR="00AF2E5D" w:rsidRPr="00A13987" w:rsidTr="008B2232">
        <w:tc>
          <w:tcPr>
            <w:tcW w:w="2700" w:type="dxa"/>
          </w:tcPr>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Pr="00A13987" w:rsidRDefault="00AF2E5D" w:rsidP="008B2232">
            <w:pPr>
              <w:rPr>
                <w:rFonts w:ascii="Century Gothic" w:hAnsi="Century Gothic"/>
                <w:sz w:val="32"/>
                <w:szCs w:val="32"/>
              </w:rPr>
            </w:pPr>
          </w:p>
        </w:tc>
        <w:tc>
          <w:tcPr>
            <w:tcW w:w="5760" w:type="dxa"/>
          </w:tcPr>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Default="00AF2E5D" w:rsidP="008B2232">
            <w:pPr>
              <w:rPr>
                <w:rFonts w:ascii="Century Gothic" w:hAnsi="Century Gothic"/>
                <w:sz w:val="32"/>
                <w:szCs w:val="32"/>
              </w:rPr>
            </w:pPr>
          </w:p>
          <w:p w:rsidR="00AF2E5D" w:rsidRPr="00A13987" w:rsidRDefault="00AF2E5D" w:rsidP="008B2232">
            <w:pPr>
              <w:rPr>
                <w:rFonts w:ascii="Century Gothic" w:hAnsi="Century Gothic"/>
                <w:sz w:val="32"/>
                <w:szCs w:val="32"/>
              </w:rPr>
            </w:pPr>
          </w:p>
        </w:tc>
        <w:tc>
          <w:tcPr>
            <w:tcW w:w="2700" w:type="dxa"/>
          </w:tcPr>
          <w:p w:rsidR="00AF2E5D" w:rsidRPr="00A13987" w:rsidRDefault="00AF2E5D" w:rsidP="008B2232">
            <w:pPr>
              <w:rPr>
                <w:rFonts w:ascii="Century Gothic" w:hAnsi="Century Gothic"/>
                <w:sz w:val="32"/>
                <w:szCs w:val="32"/>
              </w:rPr>
            </w:pPr>
          </w:p>
        </w:tc>
      </w:tr>
    </w:tbl>
    <w:p w:rsidR="00AF2E5D" w:rsidRDefault="00AF2E5D" w:rsidP="00AF2E5D">
      <w:pPr>
        <w:rPr>
          <w:rFonts w:ascii="Century Gothic" w:hAnsi="Century Gothic"/>
          <w:sz w:val="32"/>
          <w:szCs w:val="32"/>
        </w:rPr>
      </w:pPr>
    </w:p>
    <w:p w:rsidR="00AF2E5D" w:rsidRDefault="00AF2E5D" w:rsidP="00AF2E5D">
      <w:pPr>
        <w:rPr>
          <w:rFonts w:ascii="Century Gothic" w:hAnsi="Century Gothic"/>
          <w:sz w:val="32"/>
          <w:szCs w:val="32"/>
        </w:rPr>
      </w:pPr>
      <w:r w:rsidRPr="00A13987">
        <w:rPr>
          <w:rFonts w:ascii="Century Gothic" w:hAnsi="Century Gothic"/>
          <w:sz w:val="32"/>
          <w:szCs w:val="32"/>
        </w:rPr>
        <w:t xml:space="preserve">Questions we want </w:t>
      </w:r>
      <w:r>
        <w:rPr>
          <w:rFonts w:ascii="Century Gothic" w:hAnsi="Century Gothic"/>
          <w:sz w:val="32"/>
          <w:szCs w:val="32"/>
        </w:rPr>
        <w:t>answered</w:t>
      </w:r>
      <w:r w:rsidRPr="00A13987">
        <w:rPr>
          <w:rFonts w:ascii="Century Gothic" w:hAnsi="Century Gothic"/>
          <w:sz w:val="32"/>
          <w:szCs w:val="32"/>
        </w:rPr>
        <w:t>:</w:t>
      </w:r>
    </w:p>
    <w:p w:rsidR="00AF2E5D" w:rsidRDefault="00AF2E5D" w:rsidP="00AF2E5D">
      <w:pPr>
        <w:rPr>
          <w:rFonts w:ascii="Century Gothic" w:hAnsi="Century Gothic"/>
          <w:sz w:val="32"/>
          <w:szCs w:val="32"/>
        </w:rPr>
      </w:pPr>
    </w:p>
    <w:p w:rsidR="00AF2E5D" w:rsidRPr="008A7FD3" w:rsidRDefault="00AF2E5D" w:rsidP="00AF2E5D">
      <w:pPr>
        <w:rPr>
          <w:rFonts w:ascii="Century Gothic" w:hAnsi="Century Gothic"/>
          <w:sz w:val="32"/>
          <w:szCs w:val="32"/>
        </w:rPr>
      </w:pPr>
    </w:p>
    <w:p w:rsidR="00AF2E5D" w:rsidRDefault="00AF2E5D" w:rsidP="00AF2E5D">
      <w:pPr>
        <w:pStyle w:val="ListParagraph"/>
        <w:numPr>
          <w:ilvl w:val="0"/>
          <w:numId w:val="13"/>
        </w:numPr>
        <w:rPr>
          <w:rFonts w:ascii="Century Gothic" w:hAnsi="Century Gothic"/>
          <w:sz w:val="32"/>
          <w:szCs w:val="32"/>
        </w:rPr>
      </w:pPr>
    </w:p>
    <w:p w:rsidR="00AF2E5D" w:rsidRDefault="00AF2E5D" w:rsidP="00AF2E5D">
      <w:pPr>
        <w:pStyle w:val="ListParagraph"/>
        <w:rPr>
          <w:rFonts w:ascii="Century Gothic" w:hAnsi="Century Gothic"/>
          <w:sz w:val="32"/>
          <w:szCs w:val="32"/>
        </w:rPr>
      </w:pPr>
    </w:p>
    <w:p w:rsidR="00AF2E5D" w:rsidRDefault="00AF2E5D" w:rsidP="00AF2E5D">
      <w:pPr>
        <w:pStyle w:val="ListParagraph"/>
        <w:numPr>
          <w:ilvl w:val="0"/>
          <w:numId w:val="13"/>
        </w:numPr>
        <w:rPr>
          <w:rFonts w:ascii="Century Gothic" w:hAnsi="Century Gothic"/>
          <w:sz w:val="32"/>
          <w:szCs w:val="32"/>
        </w:rPr>
      </w:pPr>
    </w:p>
    <w:p w:rsidR="00AF2E5D" w:rsidRPr="008A7FD3" w:rsidRDefault="00AF2E5D" w:rsidP="00AF2E5D">
      <w:pPr>
        <w:rPr>
          <w:rFonts w:ascii="Century Gothic" w:hAnsi="Century Gothic"/>
          <w:sz w:val="32"/>
          <w:szCs w:val="32"/>
        </w:rPr>
      </w:pPr>
    </w:p>
    <w:p w:rsidR="00AF2E5D" w:rsidRDefault="00AF2E5D" w:rsidP="00AF2E5D">
      <w:pPr>
        <w:pStyle w:val="ListParagraph"/>
        <w:numPr>
          <w:ilvl w:val="0"/>
          <w:numId w:val="13"/>
        </w:numPr>
        <w:rPr>
          <w:rFonts w:ascii="Century Gothic" w:hAnsi="Century Gothic"/>
          <w:sz w:val="32"/>
          <w:szCs w:val="32"/>
        </w:rPr>
      </w:pPr>
    </w:p>
    <w:p w:rsidR="00AF2E5D" w:rsidRPr="008A7FD3" w:rsidRDefault="00AF2E5D" w:rsidP="00AF2E5D">
      <w:pPr>
        <w:rPr>
          <w:rFonts w:ascii="Century Gothic" w:hAnsi="Century Gothic"/>
          <w:sz w:val="32"/>
          <w:szCs w:val="32"/>
        </w:rPr>
      </w:pPr>
    </w:p>
    <w:p w:rsidR="00AF2E5D" w:rsidRDefault="00AF2E5D" w:rsidP="00AF2E5D">
      <w:pPr>
        <w:pStyle w:val="ListParagraph"/>
        <w:numPr>
          <w:ilvl w:val="0"/>
          <w:numId w:val="13"/>
        </w:numPr>
        <w:rPr>
          <w:rFonts w:ascii="Century Gothic" w:hAnsi="Century Gothic"/>
          <w:sz w:val="32"/>
          <w:szCs w:val="32"/>
        </w:rPr>
      </w:pPr>
    </w:p>
    <w:p w:rsidR="00AF2E5D" w:rsidRPr="008A7FD3" w:rsidRDefault="00AF2E5D" w:rsidP="00AF2E5D">
      <w:pPr>
        <w:rPr>
          <w:rFonts w:ascii="Century Gothic" w:hAnsi="Century Gothic"/>
          <w:sz w:val="32"/>
          <w:szCs w:val="32"/>
        </w:rPr>
      </w:pPr>
    </w:p>
    <w:p w:rsidR="00AF2E5D" w:rsidRDefault="00AF2E5D" w:rsidP="00AF2E5D">
      <w:pPr>
        <w:pStyle w:val="ListParagraph"/>
        <w:numPr>
          <w:ilvl w:val="0"/>
          <w:numId w:val="13"/>
        </w:numPr>
        <w:rPr>
          <w:rFonts w:ascii="Century Gothic" w:hAnsi="Century Gothic"/>
          <w:sz w:val="32"/>
          <w:szCs w:val="32"/>
        </w:rPr>
      </w:pPr>
    </w:p>
    <w:p w:rsidR="00AF2E5D" w:rsidRPr="008A7FD3" w:rsidRDefault="00AF2E5D" w:rsidP="00AF2E5D">
      <w:pPr>
        <w:rPr>
          <w:rFonts w:ascii="Century Gothic" w:hAnsi="Century Gothic"/>
          <w:sz w:val="32"/>
          <w:szCs w:val="32"/>
        </w:rPr>
      </w:pPr>
    </w:p>
    <w:p w:rsidR="00AF2E5D" w:rsidRDefault="00AF2E5D" w:rsidP="00AF2E5D">
      <w:pPr>
        <w:pStyle w:val="ListParagraph"/>
        <w:numPr>
          <w:ilvl w:val="0"/>
          <w:numId w:val="13"/>
        </w:numPr>
        <w:rPr>
          <w:rFonts w:ascii="Century Gothic" w:hAnsi="Century Gothic"/>
          <w:sz w:val="32"/>
          <w:szCs w:val="32"/>
        </w:rPr>
      </w:pPr>
    </w:p>
    <w:p w:rsidR="00AF2E5D" w:rsidRPr="008A7FD3" w:rsidRDefault="00AF2E5D" w:rsidP="00AF2E5D">
      <w:pPr>
        <w:rPr>
          <w:rFonts w:ascii="Century Gothic" w:hAnsi="Century Gothic"/>
          <w:sz w:val="32"/>
          <w:szCs w:val="32"/>
        </w:rPr>
      </w:pPr>
    </w:p>
    <w:p w:rsidR="00AF2E5D" w:rsidRDefault="00AF2E5D" w:rsidP="00AF2E5D">
      <w:pPr>
        <w:pStyle w:val="ListParagraph"/>
        <w:numPr>
          <w:ilvl w:val="0"/>
          <w:numId w:val="13"/>
        </w:numPr>
        <w:rPr>
          <w:rFonts w:ascii="Century Gothic" w:hAnsi="Century Gothic"/>
          <w:sz w:val="32"/>
          <w:szCs w:val="32"/>
        </w:rPr>
      </w:pPr>
    </w:p>
    <w:p w:rsidR="00AF2E5D" w:rsidRPr="008A7FD3" w:rsidRDefault="00AF2E5D" w:rsidP="00AF2E5D">
      <w:pPr>
        <w:rPr>
          <w:rFonts w:ascii="Century Gothic" w:hAnsi="Century Gothic"/>
          <w:sz w:val="32"/>
          <w:szCs w:val="32"/>
        </w:rPr>
      </w:pPr>
    </w:p>
    <w:p w:rsidR="00AF2E5D" w:rsidRDefault="00AF2E5D" w:rsidP="00AF2E5D">
      <w:pPr>
        <w:pStyle w:val="ListParagraph"/>
        <w:numPr>
          <w:ilvl w:val="0"/>
          <w:numId w:val="13"/>
        </w:numPr>
        <w:rPr>
          <w:rFonts w:ascii="Century Gothic" w:hAnsi="Century Gothic"/>
          <w:sz w:val="32"/>
          <w:szCs w:val="32"/>
        </w:rPr>
      </w:pPr>
    </w:p>
    <w:p w:rsidR="003D75FB" w:rsidRDefault="003D75FB" w:rsidP="003D75FB">
      <w:pPr>
        <w:pStyle w:val="ListParagraph"/>
        <w:rPr>
          <w:rFonts w:ascii="Century Gothic" w:hAnsi="Century Gothic"/>
          <w:sz w:val="32"/>
          <w:szCs w:val="32"/>
        </w:rPr>
      </w:pPr>
    </w:p>
    <w:p w:rsidR="003D75FB" w:rsidRDefault="003D75FB" w:rsidP="00AF2E5D">
      <w:pPr>
        <w:pStyle w:val="ListParagraph"/>
        <w:numPr>
          <w:ilvl w:val="0"/>
          <w:numId w:val="13"/>
        </w:numPr>
        <w:rPr>
          <w:rFonts w:ascii="Century Gothic" w:hAnsi="Century Gothic"/>
          <w:sz w:val="32"/>
          <w:szCs w:val="32"/>
        </w:rPr>
      </w:pPr>
    </w:p>
    <w:p w:rsidR="003D75FB" w:rsidRPr="003D75FB" w:rsidRDefault="003D75FB" w:rsidP="003D75FB">
      <w:pPr>
        <w:rPr>
          <w:rFonts w:ascii="Century Gothic" w:hAnsi="Century Gothic"/>
          <w:sz w:val="32"/>
          <w:szCs w:val="32"/>
        </w:rPr>
      </w:pPr>
    </w:p>
    <w:p w:rsidR="003D75FB" w:rsidRDefault="003D75FB" w:rsidP="00AF2E5D">
      <w:pPr>
        <w:pStyle w:val="ListParagraph"/>
        <w:numPr>
          <w:ilvl w:val="0"/>
          <w:numId w:val="13"/>
        </w:numPr>
        <w:rPr>
          <w:rFonts w:ascii="Century Gothic" w:hAnsi="Century Gothic"/>
          <w:sz w:val="32"/>
          <w:szCs w:val="32"/>
        </w:rPr>
      </w:pPr>
    </w:p>
    <w:p w:rsidR="003D75FB" w:rsidRDefault="003D75FB" w:rsidP="003D75FB">
      <w:pPr>
        <w:pStyle w:val="ListParagraph"/>
        <w:rPr>
          <w:rFonts w:ascii="Century Gothic" w:hAnsi="Century Gothic"/>
          <w:sz w:val="32"/>
          <w:szCs w:val="32"/>
        </w:rPr>
      </w:pPr>
    </w:p>
    <w:p w:rsidR="00AF2E5D" w:rsidRPr="008A7FD3" w:rsidRDefault="00AF2E5D" w:rsidP="00AF2E5D">
      <w:pPr>
        <w:rPr>
          <w:rFonts w:ascii="Century Gothic" w:hAnsi="Century Gothic"/>
          <w:sz w:val="32"/>
          <w:szCs w:val="32"/>
        </w:rPr>
      </w:pPr>
    </w:p>
    <w:p w:rsidR="00AF2E5D" w:rsidRPr="003D75FB" w:rsidRDefault="00AF2E5D" w:rsidP="003D75FB">
      <w:pPr>
        <w:rPr>
          <w:rFonts w:ascii="Century Gothic" w:hAnsi="Century Gothic"/>
          <w:sz w:val="32"/>
          <w:szCs w:val="32"/>
        </w:rPr>
      </w:pPr>
    </w:p>
    <w:p w:rsidR="00AF2E5D" w:rsidRPr="008A7FD3" w:rsidRDefault="00AF2E5D" w:rsidP="00AF2E5D">
      <w:pPr>
        <w:pStyle w:val="ListParagraph"/>
        <w:rPr>
          <w:rFonts w:ascii="Century Gothic" w:hAnsi="Century Gothic"/>
          <w:sz w:val="32"/>
          <w:szCs w:val="32"/>
        </w:rPr>
      </w:pPr>
    </w:p>
    <w:p w:rsidR="00AF2E5D" w:rsidRPr="009F268D" w:rsidRDefault="00AF2E5D">
      <w:pPr>
        <w:rPr>
          <w:rFonts w:ascii="Century Gothic" w:hAnsi="Century Gothic"/>
          <w:sz w:val="52"/>
          <w:szCs w:val="52"/>
        </w:rPr>
      </w:pPr>
    </w:p>
    <w:sectPr w:rsidR="00AF2E5D" w:rsidRPr="009F268D" w:rsidSect="005F5766">
      <w:pgSz w:w="12240" w:h="15840"/>
      <w:pgMar w:top="90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10982"/>
    <w:multiLevelType w:val="hybridMultilevel"/>
    <w:tmpl w:val="CE9CE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A62E79"/>
    <w:multiLevelType w:val="hybridMultilevel"/>
    <w:tmpl w:val="69148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2C25BD"/>
    <w:multiLevelType w:val="multilevel"/>
    <w:tmpl w:val="1EAAC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F610DA"/>
    <w:multiLevelType w:val="hybridMultilevel"/>
    <w:tmpl w:val="A1C47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003CFC"/>
    <w:multiLevelType w:val="hybridMultilevel"/>
    <w:tmpl w:val="C382E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8961EF"/>
    <w:multiLevelType w:val="hybridMultilevel"/>
    <w:tmpl w:val="BFA48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F3478A"/>
    <w:multiLevelType w:val="hybridMultilevel"/>
    <w:tmpl w:val="55EA4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C41A6D"/>
    <w:multiLevelType w:val="hybridMultilevel"/>
    <w:tmpl w:val="5A8E7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E14D68"/>
    <w:multiLevelType w:val="hybridMultilevel"/>
    <w:tmpl w:val="AD402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4E60580"/>
    <w:multiLevelType w:val="hybridMultilevel"/>
    <w:tmpl w:val="A1C47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692390C"/>
    <w:multiLevelType w:val="hybridMultilevel"/>
    <w:tmpl w:val="E4CE4F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E21291F"/>
    <w:multiLevelType w:val="hybridMultilevel"/>
    <w:tmpl w:val="A28EB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6AA36F9"/>
    <w:multiLevelType w:val="hybridMultilevel"/>
    <w:tmpl w:val="66AC6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12"/>
  </w:num>
  <w:num w:numId="5">
    <w:abstractNumId w:val="6"/>
  </w:num>
  <w:num w:numId="6">
    <w:abstractNumId w:val="9"/>
  </w:num>
  <w:num w:numId="7">
    <w:abstractNumId w:val="10"/>
  </w:num>
  <w:num w:numId="8">
    <w:abstractNumId w:val="7"/>
  </w:num>
  <w:num w:numId="9">
    <w:abstractNumId w:val="2"/>
  </w:num>
  <w:num w:numId="10">
    <w:abstractNumId w:val="0"/>
  </w:num>
  <w:num w:numId="11">
    <w:abstractNumId w:val="8"/>
  </w:num>
  <w:num w:numId="12">
    <w:abstractNumId w:val="11"/>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A0D6D"/>
    <w:rsid w:val="0001399C"/>
    <w:rsid w:val="000D08EB"/>
    <w:rsid w:val="001429A2"/>
    <w:rsid w:val="00152001"/>
    <w:rsid w:val="00155452"/>
    <w:rsid w:val="00180B55"/>
    <w:rsid w:val="001D1D44"/>
    <w:rsid w:val="001D6795"/>
    <w:rsid w:val="001E3A0F"/>
    <w:rsid w:val="00206226"/>
    <w:rsid w:val="00206F3F"/>
    <w:rsid w:val="002314EB"/>
    <w:rsid w:val="002606D8"/>
    <w:rsid w:val="00263AE2"/>
    <w:rsid w:val="00274278"/>
    <w:rsid w:val="00291DD8"/>
    <w:rsid w:val="002D5408"/>
    <w:rsid w:val="003777D6"/>
    <w:rsid w:val="0039389F"/>
    <w:rsid w:val="003D75FB"/>
    <w:rsid w:val="004258F8"/>
    <w:rsid w:val="00464ECE"/>
    <w:rsid w:val="004A6359"/>
    <w:rsid w:val="004E3CC7"/>
    <w:rsid w:val="00560E81"/>
    <w:rsid w:val="005C1968"/>
    <w:rsid w:val="005C3F44"/>
    <w:rsid w:val="005D70F6"/>
    <w:rsid w:val="005F5766"/>
    <w:rsid w:val="00617843"/>
    <w:rsid w:val="006438A7"/>
    <w:rsid w:val="00665157"/>
    <w:rsid w:val="007132B8"/>
    <w:rsid w:val="00721849"/>
    <w:rsid w:val="007260F5"/>
    <w:rsid w:val="007847C1"/>
    <w:rsid w:val="00785432"/>
    <w:rsid w:val="007C2BD2"/>
    <w:rsid w:val="00817E1B"/>
    <w:rsid w:val="00883862"/>
    <w:rsid w:val="008A7812"/>
    <w:rsid w:val="008D3BB9"/>
    <w:rsid w:val="008D52E3"/>
    <w:rsid w:val="009408C9"/>
    <w:rsid w:val="009458A1"/>
    <w:rsid w:val="009629ED"/>
    <w:rsid w:val="009B35EA"/>
    <w:rsid w:val="009E0265"/>
    <w:rsid w:val="009F268D"/>
    <w:rsid w:val="009F35E6"/>
    <w:rsid w:val="009F44DC"/>
    <w:rsid w:val="00A10E90"/>
    <w:rsid w:val="00A61DFD"/>
    <w:rsid w:val="00AF2E5D"/>
    <w:rsid w:val="00AF6114"/>
    <w:rsid w:val="00B47DFE"/>
    <w:rsid w:val="00B53DEA"/>
    <w:rsid w:val="00B76799"/>
    <w:rsid w:val="00B90357"/>
    <w:rsid w:val="00C07A36"/>
    <w:rsid w:val="00C20270"/>
    <w:rsid w:val="00C74A93"/>
    <w:rsid w:val="00CF5305"/>
    <w:rsid w:val="00E80620"/>
    <w:rsid w:val="00EA0D6D"/>
    <w:rsid w:val="00EA6003"/>
    <w:rsid w:val="00ED398D"/>
    <w:rsid w:val="00F041AD"/>
    <w:rsid w:val="00F129DD"/>
    <w:rsid w:val="00F13E6E"/>
    <w:rsid w:val="00F45997"/>
    <w:rsid w:val="00F8220E"/>
    <w:rsid w:val="00FB2B83"/>
    <w:rsid w:val="00FE5500"/>
    <w:rsid w:val="00FF4698"/>
    <w:rsid w:val="00FF71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305"/>
  </w:style>
  <w:style w:type="paragraph" w:styleId="Heading1">
    <w:name w:val="heading 1"/>
    <w:basedOn w:val="Normal"/>
    <w:next w:val="Normal"/>
    <w:link w:val="Heading1Char"/>
    <w:uiPriority w:val="9"/>
    <w:qFormat/>
    <w:rsid w:val="00F45997"/>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0D6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61DFD"/>
    <w:pPr>
      <w:ind w:left="720"/>
      <w:contextualSpacing/>
    </w:pPr>
  </w:style>
  <w:style w:type="paragraph" w:styleId="BalloonText">
    <w:name w:val="Balloon Text"/>
    <w:basedOn w:val="Normal"/>
    <w:link w:val="BalloonTextChar"/>
    <w:uiPriority w:val="99"/>
    <w:semiHidden/>
    <w:unhideWhenUsed/>
    <w:rsid w:val="00617843"/>
    <w:rPr>
      <w:rFonts w:ascii="Tahoma" w:hAnsi="Tahoma" w:cs="Tahoma"/>
      <w:sz w:val="16"/>
      <w:szCs w:val="16"/>
    </w:rPr>
  </w:style>
  <w:style w:type="character" w:customStyle="1" w:styleId="BalloonTextChar">
    <w:name w:val="Balloon Text Char"/>
    <w:basedOn w:val="DefaultParagraphFont"/>
    <w:link w:val="BalloonText"/>
    <w:uiPriority w:val="99"/>
    <w:semiHidden/>
    <w:rsid w:val="00617843"/>
    <w:rPr>
      <w:rFonts w:ascii="Tahoma" w:hAnsi="Tahoma" w:cs="Tahoma"/>
      <w:sz w:val="16"/>
      <w:szCs w:val="16"/>
    </w:rPr>
  </w:style>
  <w:style w:type="character" w:customStyle="1" w:styleId="Heading1Char">
    <w:name w:val="Heading 1 Char"/>
    <w:basedOn w:val="DefaultParagraphFont"/>
    <w:link w:val="Heading1"/>
    <w:uiPriority w:val="9"/>
    <w:rsid w:val="00F45997"/>
    <w:rPr>
      <w:rFonts w:asciiTheme="majorHAnsi" w:eastAsiaTheme="majorEastAsia" w:hAnsiTheme="majorHAnsi" w:cstheme="majorBidi"/>
      <w:b/>
      <w:bCs/>
      <w:color w:val="365F91" w:themeColor="accent1" w:themeShade="BF"/>
      <w:sz w:val="28"/>
      <w:szCs w:val="28"/>
      <w:lang w:eastAsia="ja-JP"/>
    </w:rPr>
  </w:style>
  <w:style w:type="paragraph" w:styleId="Bibliography">
    <w:name w:val="Bibliography"/>
    <w:basedOn w:val="Normal"/>
    <w:next w:val="Normal"/>
    <w:uiPriority w:val="37"/>
    <w:unhideWhenUsed/>
    <w:rsid w:val="00F45997"/>
  </w:style>
  <w:style w:type="character" w:styleId="Hyperlink">
    <w:name w:val="Hyperlink"/>
    <w:basedOn w:val="DefaultParagraphFont"/>
    <w:uiPriority w:val="99"/>
    <w:unhideWhenUsed/>
    <w:rsid w:val="00665157"/>
    <w:rPr>
      <w:color w:val="0000FF" w:themeColor="hyperlink"/>
      <w:u w:val="single"/>
    </w:rPr>
  </w:style>
  <w:style w:type="paragraph" w:styleId="NormalWeb">
    <w:name w:val="Normal (Web)"/>
    <w:basedOn w:val="Normal"/>
    <w:uiPriority w:val="99"/>
    <w:semiHidden/>
    <w:unhideWhenUsed/>
    <w:rsid w:val="0001399C"/>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01399C"/>
    <w:rPr>
      <w:i/>
      <w:iCs/>
    </w:rPr>
  </w:style>
  <w:style w:type="paragraph" w:customStyle="1" w:styleId="Caption1">
    <w:name w:val="Caption1"/>
    <w:basedOn w:val="Normal"/>
    <w:rsid w:val="0001399C"/>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305"/>
  </w:style>
  <w:style w:type="paragraph" w:styleId="Heading1">
    <w:name w:val="heading 1"/>
    <w:basedOn w:val="Normal"/>
    <w:next w:val="Normal"/>
    <w:link w:val="Heading1Char"/>
    <w:uiPriority w:val="9"/>
    <w:qFormat/>
    <w:rsid w:val="00F45997"/>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0D6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61DFD"/>
    <w:pPr>
      <w:ind w:left="720"/>
      <w:contextualSpacing/>
    </w:pPr>
  </w:style>
  <w:style w:type="paragraph" w:styleId="BalloonText">
    <w:name w:val="Balloon Text"/>
    <w:basedOn w:val="Normal"/>
    <w:link w:val="BalloonTextChar"/>
    <w:uiPriority w:val="99"/>
    <w:semiHidden/>
    <w:unhideWhenUsed/>
    <w:rsid w:val="00617843"/>
    <w:rPr>
      <w:rFonts w:ascii="Tahoma" w:hAnsi="Tahoma" w:cs="Tahoma"/>
      <w:sz w:val="16"/>
      <w:szCs w:val="16"/>
    </w:rPr>
  </w:style>
  <w:style w:type="character" w:customStyle="1" w:styleId="BalloonTextChar">
    <w:name w:val="Balloon Text Char"/>
    <w:basedOn w:val="DefaultParagraphFont"/>
    <w:link w:val="BalloonText"/>
    <w:uiPriority w:val="99"/>
    <w:semiHidden/>
    <w:rsid w:val="00617843"/>
    <w:rPr>
      <w:rFonts w:ascii="Tahoma" w:hAnsi="Tahoma" w:cs="Tahoma"/>
      <w:sz w:val="16"/>
      <w:szCs w:val="16"/>
    </w:rPr>
  </w:style>
  <w:style w:type="character" w:customStyle="1" w:styleId="Heading1Char">
    <w:name w:val="Heading 1 Char"/>
    <w:basedOn w:val="DefaultParagraphFont"/>
    <w:link w:val="Heading1"/>
    <w:uiPriority w:val="9"/>
    <w:rsid w:val="00F45997"/>
    <w:rPr>
      <w:rFonts w:asciiTheme="majorHAnsi" w:eastAsiaTheme="majorEastAsia" w:hAnsiTheme="majorHAnsi" w:cstheme="majorBidi"/>
      <w:b/>
      <w:bCs/>
      <w:color w:val="365F91" w:themeColor="accent1" w:themeShade="BF"/>
      <w:sz w:val="28"/>
      <w:szCs w:val="28"/>
      <w:lang w:eastAsia="ja-JP"/>
    </w:rPr>
  </w:style>
  <w:style w:type="paragraph" w:styleId="Bibliography">
    <w:name w:val="Bibliography"/>
    <w:basedOn w:val="Normal"/>
    <w:next w:val="Normal"/>
    <w:uiPriority w:val="37"/>
    <w:unhideWhenUsed/>
    <w:rsid w:val="00F45997"/>
  </w:style>
  <w:style w:type="character" w:styleId="Hyperlink">
    <w:name w:val="Hyperlink"/>
    <w:basedOn w:val="DefaultParagraphFont"/>
    <w:uiPriority w:val="99"/>
    <w:unhideWhenUsed/>
    <w:rsid w:val="0066515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tb.ku.edu/en/tablecontents/sub_section_main_1065.aspx" TargetMode="External"/><Relationship Id="rId13" Type="http://schemas.openxmlformats.org/officeDocument/2006/relationships/hyperlink" Target="http://www.cdc.gov/DiseasesConditions/" TargetMode="Externa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www.videodetective.com/movies/nova-typhoid-mary-the-most-dangerous-woman-in-america/340921" TargetMode="External"/><Relationship Id="rId12" Type="http://schemas.openxmlformats.org/officeDocument/2006/relationships/hyperlink" Target="http://www.nlm.nih.gov/medlineplus/infectiousdiseases.html" TargetMode="Externa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science.nationalgeographic.com/science/health-and-human-body/human-diseas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adcouncil.org/Our-Work/Current-Work/Health" TargetMode="External"/><Relationship Id="rId11" Type="http://schemas.openxmlformats.org/officeDocument/2006/relationships/hyperlink" Target="http://www.who.int/topics/infectious_diseases/en/" TargetMode="External"/><Relationship Id="rId5" Type="http://schemas.openxmlformats.org/officeDocument/2006/relationships/webSettings" Target="webSettings.xml"/><Relationship Id="rId15" Type="http://schemas.openxmlformats.org/officeDocument/2006/relationships/hyperlink" Target="http://topics.nytimes.com/topics/news/health/diseasesconditionsandhealthtopics/epidemics/index.html" TargetMode="External"/><Relationship Id="rId10" Type="http://schemas.openxmlformats.org/officeDocument/2006/relationships/hyperlink" Target="http://www.scholastic.com/drive2life/pdf/NRSF_612_Graphic%20Organizer.pdf" TargetMode="Externa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yperlink" Target="http://www.adcouncil.org/Our-Work/Current-Work/Health" TargetMode="External"/><Relationship Id="rId14" Type="http://schemas.openxmlformats.org/officeDocument/2006/relationships/hyperlink" Target="http://dsc.discovery.com/tv-shows/curiosity/topics/10-worst-epidemics.htm"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b:Source>
    <b:Tag>Abr04</b:Tag>
    <b:SourceType>Book</b:SourceType>
    <b:Guid>{4B78B084-23AF-4BBE-99FE-B93DB6A3BCCB}</b:Guid>
    <b:Author>
      <b:Author>
        <b:NameList>
          <b:Person>
            <b:Last>Abramovitz</b:Last>
            <b:First>Melissa</b:First>
          </b:Person>
        </b:NameList>
      </b:Author>
    </b:Author>
    <b:Title>West Nile Virus</b:Title>
    <b:Year>2004</b:Year>
    <b:City>San Diego</b:City>
    <b:Publisher>Thomas Gale</b:Publisher>
    <b:RefOrder>1</b:RefOrder>
  </b:Source>
  <b:Source>
    <b:Tag>Mar05</b:Tag>
    <b:SourceType>Book</b:SourceType>
    <b:Guid>{E68222C6-E038-4AEE-AB54-4CAE2C08C73B}</b:Guid>
    <b:Author>
      <b:Author>
        <b:NameList>
          <b:Person>
            <b:Last>Margules</b:Last>
            <b:First>Phillip</b:First>
          </b:Person>
        </b:NameList>
      </b:Author>
    </b:Author>
    <b:Title>Epidemics, Deadly Diseases Throughout History: Diptheria</b:Title>
    <b:Year>2005</b:Year>
    <b:City>New York</b:City>
    <b:Publisher>The Rosen Publishing Group, Inc.</b:Publisher>
    <b:RefOrder>2</b:RefOrder>
  </b:Source>
  <b:Source>
    <b:Tag>Saf03</b:Tag>
    <b:SourceType>Book</b:SourceType>
    <b:Guid>{22D329C2-C528-40F6-9E5F-81F013D0C5B3}</b:Guid>
    <b:Author>
      <b:Author>
        <b:NameList>
          <b:Person>
            <b:Last>Saffer</b:Last>
            <b:First>Barbara</b:First>
          </b:Person>
        </b:NameList>
      </b:Author>
    </b:Author>
    <b:Title>Smallpox</b:Title>
    <b:Year>2003</b:Year>
    <b:City>New York</b:City>
    <b:Publisher>Thomas Gale</b:Publisher>
    <b:Medium>San Diego</b:Medium>
    <b:RefOrder>3</b:RefOrder>
  </b:Source>
  <b:Source>
    <b:Tag>Sha89</b:Tag>
    <b:SourceType>Book</b:SourceType>
    <b:Guid>{86C130D4-E3F8-4B15-93C7-DD5D832ADDCB}</b:Guid>
    <b:Author>
      <b:Author>
        <b:NameList>
          <b:Person>
            <b:Last>Shader</b:Last>
            <b:First>Laurel</b:First>
          </b:Person>
          <b:Person>
            <b:Last>Zonderman</b:Last>
            <b:First>Jon</b:First>
          </b:Person>
        </b:NameList>
      </b:Author>
    </b:Author>
    <b:Title>Mononucleosis and Other Infectious Diseases</b:Title>
    <b:Year>1989</b:Year>
    <b:City>New York</b:City>
    <b:Publisher>Chelsea House Publishers</b:Publisher>
    <b:RefOrder>4</b:RefOrder>
  </b:Source>
  <b:Source>
    <b:Tag>Sil06</b:Tag>
    <b:SourceType>Book</b:SourceType>
    <b:Guid>{0C185DEF-3C92-4696-A635-CA6BE64A2011}</b:Guid>
    <b:Author>
      <b:Author>
        <b:NameList>
          <b:Person>
            <b:Last>Silverstein</b:Last>
            <b:First>Alvin</b:First>
          </b:Person>
        </b:NameList>
      </b:Author>
    </b:Author>
    <b:Title>The Tuberculosis Update</b:Title>
    <b:Year>2006</b:Year>
    <b:City>Berkeley Heights, New Jersey</b:City>
    <b:Publisher>Enslow Pubishers, Inc.</b:Publisher>
    <b:RefOrder>5</b:RefOrder>
  </b:Source>
  <b:Source>
    <b:Tag>Sil01</b:Tag>
    <b:SourceType>Book</b:SourceType>
    <b:Guid>{AFE6EA36-9B1E-4381-BECC-233BEF3BF736}</b:Guid>
    <b:Author>
      <b:Author>
        <b:NameList>
          <b:Person>
            <b:Last>Silverstein</b:Last>
            <b:First>Alvin</b:First>
          </b:Person>
        </b:NameList>
      </b:Author>
    </b:Author>
    <b:Title>Polio</b:Title>
    <b:Year>2001</b:Year>
    <b:City>Berkeley Heights, New Jersey</b:City>
    <b:Publisher>2001</b:Publisher>
    <b:RefOrder>6</b:RefOrder>
  </b:Source>
</b:Sources>
</file>

<file path=customXml/itemProps1.xml><?xml version="1.0" encoding="utf-8"?>
<ds:datastoreItem xmlns:ds="http://schemas.openxmlformats.org/officeDocument/2006/customXml" ds:itemID="{6F5A4DB6-69F3-4E03-82B2-1397F6503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4754</Words>
  <Characters>27100</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Ferris</dc:creator>
  <cp:lastModifiedBy>Ferris</cp:lastModifiedBy>
  <cp:revision>2</cp:revision>
  <dcterms:created xsi:type="dcterms:W3CDTF">2013-02-27T01:50:00Z</dcterms:created>
  <dcterms:modified xsi:type="dcterms:W3CDTF">2013-02-27T01:50:00Z</dcterms:modified>
</cp:coreProperties>
</file>